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16" w:rsidRPr="00004638" w:rsidRDefault="00C47416" w:rsidP="00B9044D">
      <w:pPr>
        <w:pStyle w:val="Iiiaeuiue"/>
        <w:tabs>
          <w:tab w:val="left" w:pos="993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2445C7" w:rsidRDefault="00BF2B8E" w:rsidP="00EF7EE2">
      <w:pPr>
        <w:autoSpaceDE w:val="0"/>
        <w:autoSpaceDN w:val="0"/>
        <w:jc w:val="right"/>
        <w:rPr>
          <w:b/>
          <w:bCs/>
        </w:rPr>
      </w:pPr>
      <w:r w:rsidRPr="00004638">
        <w:rPr>
          <w:b/>
          <w:bCs/>
        </w:rPr>
        <w:t xml:space="preserve">Приложение </w:t>
      </w:r>
      <w:r w:rsidR="000939FF">
        <w:rPr>
          <w:b/>
          <w:bCs/>
        </w:rPr>
        <w:t>3.</w:t>
      </w:r>
      <w:r w:rsidR="00E22DA5">
        <w:rPr>
          <w:b/>
          <w:bCs/>
        </w:rPr>
        <w:t>2</w:t>
      </w:r>
      <w:r w:rsidR="000939FF">
        <w:rPr>
          <w:b/>
          <w:bCs/>
        </w:rPr>
        <w:t xml:space="preserve"> </w:t>
      </w:r>
    </w:p>
    <w:p w:rsidR="004B4339" w:rsidRPr="0029386E" w:rsidRDefault="000939FF" w:rsidP="00EF7EE2">
      <w:pPr>
        <w:autoSpaceDE w:val="0"/>
        <w:autoSpaceDN w:val="0"/>
        <w:jc w:val="right"/>
        <w:rPr>
          <w:b/>
          <w:bCs/>
        </w:rPr>
      </w:pPr>
      <w:r>
        <w:rPr>
          <w:b/>
          <w:bCs/>
        </w:rPr>
        <w:t>к Альбому форм</w:t>
      </w:r>
      <w:r w:rsidR="002445C7">
        <w:rPr>
          <w:b/>
          <w:bCs/>
        </w:rPr>
        <w:t xml:space="preserve"> договоров</w:t>
      </w:r>
    </w:p>
    <w:p w:rsidR="004B4339" w:rsidRPr="00CA6D80" w:rsidRDefault="004B4339" w:rsidP="004B4339">
      <w:pPr>
        <w:pStyle w:val="Iiiaeuiue"/>
        <w:ind w:left="720" w:hanging="11"/>
        <w:jc w:val="right"/>
        <w:rPr>
          <w:sz w:val="24"/>
          <w:szCs w:val="24"/>
        </w:rPr>
      </w:pPr>
      <w:r w:rsidRPr="00CA6D80">
        <w:rPr>
          <w:sz w:val="24"/>
          <w:szCs w:val="24"/>
        </w:rPr>
        <w:t>Код 012181102/</w:t>
      </w:r>
      <w:r w:rsidR="002612E8">
        <w:rPr>
          <w:sz w:val="24"/>
          <w:szCs w:val="24"/>
        </w:rPr>
        <w:t>8</w:t>
      </w:r>
    </w:p>
    <w:p w:rsidR="004B4339" w:rsidRPr="00CA6D80" w:rsidRDefault="004B4339" w:rsidP="004B4339">
      <w:pPr>
        <w:jc w:val="both"/>
        <w:rPr>
          <w:b/>
          <w:bCs/>
          <w:i/>
          <w:sz w:val="22"/>
        </w:rPr>
      </w:pPr>
    </w:p>
    <w:p w:rsidR="004B4339" w:rsidRDefault="004B4339" w:rsidP="004B4339">
      <w:pPr>
        <w:jc w:val="both"/>
        <w:rPr>
          <w:b/>
          <w:bCs/>
          <w:i/>
          <w:sz w:val="22"/>
        </w:rPr>
      </w:pPr>
      <w:r w:rsidRPr="00CA6D80">
        <w:rPr>
          <w:b/>
          <w:bCs/>
          <w:i/>
          <w:sz w:val="22"/>
        </w:rPr>
        <w:t>Договор аренды индивидуального сейфа, заключаемый с участниками расчетов по сделкам с недвижимостью (Продавцами и Покупателями)</w:t>
      </w:r>
    </w:p>
    <w:p w:rsidR="008744CE" w:rsidRDefault="008744CE" w:rsidP="008744CE">
      <w:pPr>
        <w:jc w:val="center"/>
        <w:rPr>
          <w:b/>
          <w:bCs/>
          <w:i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30"/>
      </w:tblGrid>
      <w:tr w:rsidR="00A00B42" w:rsidRPr="006E4BBE" w:rsidTr="00FE73C5">
        <w:tc>
          <w:tcPr>
            <w:tcW w:w="9531" w:type="dxa"/>
          </w:tcPr>
          <w:p w:rsidR="00A00B42" w:rsidRPr="006E4BBE" w:rsidRDefault="00A00B42" w:rsidP="00FE73C5">
            <w:pPr>
              <w:spacing w:line="240" w:lineRule="atLeast"/>
              <w:jc w:val="center"/>
              <w:rPr>
                <w:bCs/>
                <w:sz w:val="22"/>
              </w:rPr>
            </w:pPr>
            <w:r w:rsidRPr="006E4BBE">
              <w:rPr>
                <w:bCs/>
                <w:sz w:val="22"/>
              </w:rPr>
              <w:t>Место для штрих-кода</w:t>
            </w:r>
          </w:p>
        </w:tc>
      </w:tr>
    </w:tbl>
    <w:p w:rsidR="004B4339" w:rsidRPr="00CA6D80" w:rsidRDefault="004B4339" w:rsidP="004B4339">
      <w:pPr>
        <w:pStyle w:val="Iiiaeuiue"/>
        <w:ind w:left="720" w:hanging="11"/>
        <w:rPr>
          <w:b/>
          <w:sz w:val="24"/>
          <w:szCs w:val="24"/>
        </w:rPr>
      </w:pPr>
    </w:p>
    <w:p w:rsidR="004B4339" w:rsidRDefault="004B4339" w:rsidP="004B4339">
      <w:pPr>
        <w:ind w:left="-426" w:firstLine="142"/>
      </w:pP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</w:tblGrid>
      <w:tr w:rsidR="00115CD2" w:rsidTr="00115CD2">
        <w:tc>
          <w:tcPr>
            <w:tcW w:w="3545" w:type="dxa"/>
          </w:tcPr>
          <w:p w:rsidR="00115CD2" w:rsidRDefault="00115CD2" w:rsidP="00115CD2"/>
          <w:p w:rsidR="00115CD2" w:rsidRDefault="00115CD2" w:rsidP="00115CD2">
            <w:r w:rsidRPr="00C01C59">
              <w:t xml:space="preserve">Место для логотипа </w:t>
            </w:r>
            <w:r>
              <w:t>С</w:t>
            </w:r>
            <w:r w:rsidRPr="00C01C59">
              <w:t>бербанка</w:t>
            </w:r>
          </w:p>
          <w:p w:rsidR="00115CD2" w:rsidRDefault="00115CD2" w:rsidP="00115CD2"/>
        </w:tc>
      </w:tr>
    </w:tbl>
    <w:p w:rsidR="00115CD2" w:rsidRDefault="00115CD2" w:rsidP="00115CD2"/>
    <w:p w:rsidR="00115CD2" w:rsidRPr="00CA6D80" w:rsidRDefault="00115CD2" w:rsidP="004B4339">
      <w:pPr>
        <w:ind w:left="-426" w:firstLine="142"/>
      </w:pPr>
    </w:p>
    <w:p w:rsidR="004B4339" w:rsidRPr="00CA6D80" w:rsidRDefault="004B4339" w:rsidP="004B4339">
      <w:pPr>
        <w:jc w:val="center"/>
      </w:pPr>
      <w:r w:rsidRPr="00CA6D80">
        <w:t>Д О Г О В О Р  № ________</w:t>
      </w:r>
    </w:p>
    <w:p w:rsidR="004B4339" w:rsidRPr="00CA6D80" w:rsidRDefault="004B4339" w:rsidP="004B4339">
      <w:pPr>
        <w:jc w:val="center"/>
      </w:pPr>
      <w:r w:rsidRPr="00CA6D80">
        <w:t>аренды индивидуального сейфа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4B4339" w:rsidP="004B4339">
      <w:pPr>
        <w:ind w:firstLine="567"/>
        <w:jc w:val="both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«___»__________ 20___г.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CD3D82" w:rsidP="00630C8E">
      <w:pPr>
        <w:ind w:firstLine="567"/>
        <w:jc w:val="both"/>
      </w:pPr>
      <w:r>
        <w:t>Публичное</w:t>
      </w:r>
      <w:r w:rsidR="004B4339" w:rsidRPr="00CA6D80">
        <w:t xml:space="preserve"> акционерное общество «Сбербанк России», именуемое в дальнейшем «Банк», с одной стороны, Продавец (Продавцы) объекта недвижимости: </w:t>
      </w:r>
    </w:p>
    <w:p w:rsidR="004B4339" w:rsidRPr="00CA6D80" w:rsidRDefault="004B4339" w:rsidP="004B4339">
      <w:pPr>
        <w:pStyle w:val="Iauiue12"/>
      </w:pPr>
      <w:r w:rsidRPr="00CA6D80">
        <w:t>1._______________________________________ в лице* 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/>
    <w:p w:rsidR="004B4339" w:rsidRPr="00CA6D80" w:rsidRDefault="004B4339" w:rsidP="004B4339">
      <w:pPr>
        <w:pStyle w:val="Iauiue12"/>
      </w:pPr>
      <w:r w:rsidRPr="00CA6D80">
        <w:t>2.______________________________________ в лице* _______________________________,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r w:rsidRPr="00CA6D80">
        <w:t xml:space="preserve">и Покупатель (Покупатели) объекта недвижимости: </w:t>
      </w:r>
    </w:p>
    <w:p w:rsidR="004B4339" w:rsidRPr="00CA6D80" w:rsidRDefault="004B4339" w:rsidP="004B4339">
      <w:pPr>
        <w:pStyle w:val="Iauiue12"/>
      </w:pPr>
      <w:r w:rsidRPr="00CA6D80">
        <w:t>1.______________________________________ в лице* _______________________________,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/>
    <w:p w:rsidR="004B4339" w:rsidRPr="00CA6D80" w:rsidRDefault="004B4339" w:rsidP="004B4339">
      <w:pPr>
        <w:pStyle w:val="Iauiue12"/>
      </w:pPr>
      <w:r w:rsidRPr="00CA6D80">
        <w:t>2._______________________________________ в лице* 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a6"/>
        <w:jc w:val="both"/>
      </w:pPr>
      <w:r w:rsidRPr="00CA6D80">
        <w:t>вместе именуемые в дальнейшем «Клиенты», с другой стороны, при совместном наименовании – Стороны, заключили настоящий Договор о нижеследующем:</w:t>
      </w:r>
    </w:p>
    <w:p w:rsidR="004B4339" w:rsidRPr="00CA6D80" w:rsidRDefault="004B4339" w:rsidP="004B4339">
      <w:pPr>
        <w:pStyle w:val="a6"/>
        <w:jc w:val="both"/>
      </w:pPr>
    </w:p>
    <w:p w:rsidR="004B4339" w:rsidRPr="00CA6D80" w:rsidRDefault="004B4339" w:rsidP="00EC1BDE">
      <w:pPr>
        <w:numPr>
          <w:ilvl w:val="0"/>
          <w:numId w:val="11"/>
        </w:numPr>
        <w:tabs>
          <w:tab w:val="clear" w:pos="3762"/>
          <w:tab w:val="num" w:pos="0"/>
        </w:tabs>
        <w:ind w:left="0" w:firstLine="0"/>
        <w:jc w:val="center"/>
      </w:pPr>
      <w:r w:rsidRPr="00CA6D80">
        <w:t>ПРЕДМЕТ  ДОГОВОРА</w:t>
      </w:r>
    </w:p>
    <w:p w:rsidR="004B4339" w:rsidRPr="00CA6D80" w:rsidRDefault="004B4339" w:rsidP="004B4339">
      <w:pPr>
        <w:ind w:left="3402"/>
        <w:rPr>
          <w:sz w:val="16"/>
          <w:szCs w:val="16"/>
        </w:rPr>
      </w:pPr>
    </w:p>
    <w:p w:rsidR="004B4339" w:rsidRPr="00CA6D80" w:rsidRDefault="004B4339" w:rsidP="000350B4">
      <w:pPr>
        <w:ind w:firstLine="567"/>
        <w:jc w:val="both"/>
      </w:pPr>
      <w:r w:rsidRPr="00CA6D80">
        <w:t>1.1. Банк обязуется предоставить Клиентам во временное пользование (аренду) индивидуальный банковский сейф № ___, а Клиенты принять и оплатить аренду индивидуального банковского сейфа № ___ в хранилище, расположенном по адресу: ______________________________________ в  _________________________________ Банка</w:t>
      </w:r>
    </w:p>
    <w:p w:rsidR="004B4339" w:rsidRPr="00CA6D80" w:rsidRDefault="004B4339" w:rsidP="004B4339">
      <w:pPr>
        <w:ind w:firstLine="504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>(наименование подразделения Банка)</w:t>
      </w:r>
    </w:p>
    <w:p w:rsidR="004B4339" w:rsidRPr="00CA6D80" w:rsidRDefault="004B4339" w:rsidP="004B4339">
      <w:pPr>
        <w:jc w:val="both"/>
      </w:pPr>
      <w:r w:rsidRPr="00CA6D80">
        <w:t>(далее по тексту настоящего Договора – Сейф).</w:t>
      </w:r>
    </w:p>
    <w:p w:rsidR="004B4339" w:rsidRPr="00CA6D80" w:rsidRDefault="004B4339" w:rsidP="004B4339">
      <w:pPr>
        <w:jc w:val="both"/>
        <w:rPr>
          <w:b/>
          <w:bCs/>
        </w:rPr>
      </w:pPr>
      <w:r w:rsidRPr="00CA6D80">
        <w:rPr>
          <w:b/>
          <w:bCs/>
        </w:rPr>
        <w:t>_______________________________________________________________________________</w:t>
      </w:r>
    </w:p>
    <w:p w:rsidR="004B4339" w:rsidRPr="00CA6D80" w:rsidRDefault="004B4339" w:rsidP="004B4339">
      <w:pPr>
        <w:jc w:val="both"/>
      </w:pPr>
      <w:r w:rsidRPr="00CA6D80">
        <w:rPr>
          <w:b/>
          <w:bCs/>
          <w:i/>
          <w:iCs/>
          <w:sz w:val="22"/>
          <w:szCs w:val="22"/>
        </w:rPr>
        <w:lastRenderedPageBreak/>
        <w:t>*</w:t>
      </w:r>
      <w:r w:rsidRPr="00CA6D80">
        <w:rPr>
          <w:i/>
          <w:iCs/>
          <w:sz w:val="22"/>
          <w:szCs w:val="22"/>
        </w:rPr>
        <w:t xml:space="preserve"> - заполняется при заключении настоящего Договора с Клиентом – юридическим лицом либо с поверенным Клиента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Банк осуществляет допуск Клиентов к Сейфу в порядке, предусмотренном настоящим Договором, в связи с осуществлением Клиентами расчетов по сделке(ам) купли-продажи объекта(ов) недвижимости, находящегося(ихся) по адресу: ____________________________. 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1.2. Сейф передается Банком Клиентам по Акту приема-передачи  (Приложение 1 к настоящему Договору)  после поступления от  одного из Клиентов платы за услуги согласно п.2.3 настоящего Договора. Ключ от Сейфа вручается Покупателю/одному из Покупателей объекта недвижимости по их договоренности. Банк принимает от Клиентов Сейф по Акту приема-передачи. 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t>1.3. Срок аренды Сейфа – _____ (________________________) дней исчисляется со дня подписания Сторонами Акта приема-передачи (согласно п.1.2 настоящего Договора). Дата начала и дата окончания срока аренды указываются в Акте приема-передачи (Приложение 1 к настоящему Договору), при этом день подписания Акта приема-передачи является днем начала аренды.</w:t>
      </w:r>
    </w:p>
    <w:p w:rsidR="004B4339" w:rsidRDefault="004B4339" w:rsidP="004B4339">
      <w:pPr>
        <w:ind w:firstLine="567"/>
        <w:jc w:val="both"/>
      </w:pPr>
      <w:r w:rsidRPr="00CA6D80">
        <w:t>1.4. Если последний день срока аренды приходится на нерабочий день, днем окончания срока аренды считается ближайший следующий за ним рабочий день.</w:t>
      </w:r>
    </w:p>
    <w:p w:rsidR="00C81294" w:rsidRPr="00CA6D80" w:rsidRDefault="00C81294" w:rsidP="004B4339">
      <w:pPr>
        <w:ind w:firstLine="567"/>
        <w:jc w:val="both"/>
      </w:pP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2. СТОИМОСТЬ  АРЕНДЫ  И  ПОРЯДОК  РАСЧЕТОВ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2.1. Плата за услуги Банка определяется расчетным путем, исходя из срока аренды Сейфа и действующих тарифов Банка на дату заключения настоящего Договора, а при продлении Договора - на дату заключения Сторонами дополнительного соглашения о его продлении.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Плата за услуги Банка по настоящему Договору  складывается из: </w:t>
      </w:r>
    </w:p>
    <w:p w:rsidR="004B4339" w:rsidRPr="00CA6D80" w:rsidRDefault="004B4339" w:rsidP="004B4339">
      <w:pPr>
        <w:pStyle w:val="a6"/>
        <w:ind w:left="360" w:hanging="360"/>
      </w:pPr>
      <w:r w:rsidRPr="00CA6D80">
        <w:t>-</w:t>
      </w:r>
      <w:r w:rsidRPr="00CA6D80">
        <w:tab/>
        <w:t>стоимости аренды Сейфа за указанный в п.1.3 настоящего Договора срок аренды, которая составляет:__________ рублей ___коп. (__________________ рублей ___коп.) с учетом НДС, в т.ч. НДС________ рублей ___коп. (__________________ рублей ___коп.);</w:t>
      </w:r>
    </w:p>
    <w:p w:rsidR="004B4339" w:rsidRPr="00CA6D80" w:rsidRDefault="004B4339" w:rsidP="00EC1BDE">
      <w:pPr>
        <w:pStyle w:val="a6"/>
        <w:numPr>
          <w:ilvl w:val="0"/>
          <w:numId w:val="10"/>
        </w:numPr>
        <w:spacing w:after="0"/>
        <w:jc w:val="both"/>
      </w:pPr>
      <w:r w:rsidRPr="00CA6D80">
        <w:t>стоимости услуги Банка по обеспечению контроля за допуском к Сейфу в соответствии с условиями и в порядке, предусмотренными настоящим Договором. Стоимость указанной услуги составляет:_____________ рублей ___коп. (_____________ рублей ___коп.) с учетом НДС, в т.ч. НДС__________ рублей ___коп. (__________________ рублей ___коп.) (в данную сумму входит и стоимость пользования Сейфом сверх установленного п.1.3 настоящего Договора срока аренды в случае, если сделка не состоялась, в соответствии с п.3.2.7 настоящего Договора);</w:t>
      </w:r>
    </w:p>
    <w:p w:rsidR="004B4339" w:rsidRPr="00CA6D80" w:rsidRDefault="004B4339" w:rsidP="00EC1BDE">
      <w:pPr>
        <w:numPr>
          <w:ilvl w:val="0"/>
          <w:numId w:val="9"/>
        </w:numPr>
        <w:jc w:val="both"/>
      </w:pPr>
      <w:r w:rsidRPr="00CA6D80">
        <w:t xml:space="preserve">стоимости предоставления (по желанию Клиентов) банковской техники для пересчета и проверки подлинности денежной наличности. </w:t>
      </w:r>
    </w:p>
    <w:p w:rsidR="004B4339" w:rsidRPr="00CA6D80" w:rsidRDefault="004B4339" w:rsidP="004B4339">
      <w:pPr>
        <w:tabs>
          <w:tab w:val="left" w:pos="1701"/>
        </w:tabs>
        <w:ind w:left="360"/>
        <w:jc w:val="both"/>
      </w:pPr>
      <w:r w:rsidRPr="00CA6D80">
        <w:t xml:space="preserve">Указанная стоимость составляет:_____________ рублей ___коп. (_____________ рублей ___коп.) с учетом НДС, в т.ч. НДС________ рублей ___коп. (_____________ рублей ___коп.). </w:t>
      </w:r>
    </w:p>
    <w:p w:rsidR="004B4339" w:rsidRPr="00CA6D80" w:rsidRDefault="004B4339" w:rsidP="004B4339">
      <w:pPr>
        <w:tabs>
          <w:tab w:val="left" w:pos="1701"/>
        </w:tabs>
        <w:ind w:left="360"/>
        <w:jc w:val="both"/>
        <w:rPr>
          <w:sz w:val="16"/>
          <w:szCs w:val="16"/>
        </w:rPr>
      </w:pPr>
    </w:p>
    <w:p w:rsidR="004B4339" w:rsidRPr="00CA6D80" w:rsidRDefault="004B4339" w:rsidP="004B4339">
      <w:pPr>
        <w:pStyle w:val="33"/>
        <w:ind w:firstLine="425"/>
        <w:jc w:val="both"/>
      </w:pPr>
      <w:r w:rsidRPr="00CA6D80">
        <w:rPr>
          <w:sz w:val="24"/>
          <w:szCs w:val="24"/>
        </w:rPr>
        <w:t>2.2. Плата за услуги вносится по договоренности  одним из Клиентов единовременно, в день подписания настоящего Договора, а при продлении Договора - в день подписания Сторонами дополнительного соглашения о его продлении наличными деньгами в кассу Банка или путем перечисления средств с банковской карты, эмитированной Банком, либо перечисляется на счет Банка, указанный в п.8.1 настоящего Договора, в сумме, определенной п.2.1 настоящего Договора или в порядке, установленном дополнительным  соглашением о продлении Договора.</w:t>
      </w:r>
    </w:p>
    <w:p w:rsidR="004B4339" w:rsidRPr="00CA6D80" w:rsidRDefault="004B4339" w:rsidP="004B4339">
      <w:pPr>
        <w:ind w:firstLine="540"/>
        <w:jc w:val="both"/>
      </w:pPr>
      <w:r w:rsidRPr="00CA6D80">
        <w:t xml:space="preserve">2.3. Датой поступления платы считается: </w:t>
      </w:r>
    </w:p>
    <w:p w:rsidR="004B4339" w:rsidRPr="00CA6D80" w:rsidRDefault="004B4339" w:rsidP="004B4339">
      <w:pPr>
        <w:ind w:firstLine="540"/>
        <w:jc w:val="both"/>
      </w:pPr>
      <w:r w:rsidRPr="00CA6D80">
        <w:t>2.3.1. При  оплате наличными деньгами – дата</w:t>
      </w:r>
      <w:r w:rsidRPr="00CA6D80">
        <w:rPr>
          <w:b/>
          <w:bCs/>
        </w:rPr>
        <w:t xml:space="preserve"> </w:t>
      </w:r>
      <w:r w:rsidRPr="00CA6D80">
        <w:t>внесения денежных средств в кассу Банка.</w:t>
      </w:r>
    </w:p>
    <w:p w:rsidR="004B4339" w:rsidRPr="00CA6D80" w:rsidRDefault="004B4339" w:rsidP="004B4339">
      <w:pPr>
        <w:ind w:left="540"/>
        <w:jc w:val="both"/>
      </w:pPr>
      <w:r w:rsidRPr="00CA6D80">
        <w:t>2.3.2. При  оплате в безналичном порядке:</w:t>
      </w:r>
    </w:p>
    <w:p w:rsidR="004B4339" w:rsidRPr="00CA6D80" w:rsidRDefault="004B4339" w:rsidP="00EC1BDE">
      <w:pPr>
        <w:numPr>
          <w:ilvl w:val="0"/>
          <w:numId w:val="13"/>
        </w:numPr>
        <w:tabs>
          <w:tab w:val="clear" w:pos="1260"/>
          <w:tab w:val="num" w:pos="360"/>
        </w:tabs>
        <w:ind w:left="360" w:firstLine="207"/>
        <w:jc w:val="both"/>
      </w:pPr>
      <w:r w:rsidRPr="00CA6D80">
        <w:lastRenderedPageBreak/>
        <w:t xml:space="preserve">в случае списания денежных средств с банковской карты либо со вклада/счета, открытого в данном подразделении Банка,– дата списания средств; </w:t>
      </w:r>
    </w:p>
    <w:p w:rsidR="004B4339" w:rsidRPr="00CA6D80" w:rsidRDefault="004B4339" w:rsidP="00EC1BDE">
      <w:pPr>
        <w:numPr>
          <w:ilvl w:val="0"/>
          <w:numId w:val="13"/>
        </w:numPr>
        <w:tabs>
          <w:tab w:val="clear" w:pos="1260"/>
          <w:tab w:val="num" w:pos="360"/>
        </w:tabs>
        <w:ind w:left="360" w:firstLine="207"/>
        <w:jc w:val="both"/>
      </w:pPr>
      <w:r w:rsidRPr="00CA6D80">
        <w:t xml:space="preserve">в случае списания денежных средств со счета, открытого в другом подразделении Банка либо в другой кредитной организации, – дата поступления денежных средств на корреспондентский счет (субсчет) Банка либо на счет </w:t>
      </w:r>
      <w:r w:rsidR="00097B33" w:rsidRPr="003D2D22">
        <w:t xml:space="preserve">ВТО (Внутрибанковские требования и обязательства) </w:t>
      </w:r>
      <w:r w:rsidRPr="00CA6D80">
        <w:t>филиала Банка. При этом:</w:t>
      </w:r>
    </w:p>
    <w:p w:rsidR="004B4339" w:rsidRPr="00CA6D80" w:rsidRDefault="004B4339" w:rsidP="004B4339">
      <w:pPr>
        <w:pStyle w:val="23"/>
        <w:spacing w:after="0" w:line="240" w:lineRule="atLeast"/>
        <w:ind w:left="357"/>
        <w:jc w:val="both"/>
      </w:pPr>
      <w:r w:rsidRPr="00CA6D80">
        <w:t xml:space="preserve">- в случае не поступления арендной платы Банк вправе отказать в предоставлении Сейфа в аренду;  </w:t>
      </w:r>
    </w:p>
    <w:p w:rsidR="004B4339" w:rsidRPr="00CA6D80" w:rsidRDefault="004B4339" w:rsidP="004B4339">
      <w:pPr>
        <w:tabs>
          <w:tab w:val="left" w:pos="540"/>
        </w:tabs>
        <w:ind w:left="360"/>
        <w:jc w:val="both"/>
      </w:pPr>
      <w:r w:rsidRPr="00CA6D80">
        <w:t xml:space="preserve">- в случае поступления арендной платы по истечении 5 рабочих дней со дня подписания настоящего Договора либо при неявке Клиента в течение 5 рабочих дней со дня поступления указанной платы для подписания Акта приема-передачи (Приложение 1 к настоящему Договору), Банк вправе отказать в предоставлении Сейфа в аренду и возвратить Клиенту поступившую арендную плату безналичным порядком путем перечисления по реквизитам, указанным в п.8.2 настоящего Договора. </w:t>
      </w:r>
    </w:p>
    <w:p w:rsidR="004B4339" w:rsidRPr="00CA6D80" w:rsidRDefault="004B4339" w:rsidP="004B4339">
      <w:pPr>
        <w:ind w:left="540" w:firstLine="27"/>
        <w:jc w:val="both"/>
        <w:rPr>
          <w:sz w:val="16"/>
          <w:szCs w:val="16"/>
        </w:rPr>
      </w:pPr>
      <w:r w:rsidRPr="00CA6D80">
        <w:t xml:space="preserve">В указанных случаях действие настоящего Договора прекращается. </w:t>
      </w:r>
    </w:p>
    <w:p w:rsidR="004B4339" w:rsidRPr="00CA6D80" w:rsidRDefault="004B4339" w:rsidP="004B4339">
      <w:pPr>
        <w:ind w:firstLine="567"/>
        <w:jc w:val="both"/>
      </w:pPr>
      <w:r w:rsidRPr="00CA6D80">
        <w:t>2.4.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п.1.3 настоящего Договора. При этом день возврата ключа от Сейфа по Акту приема-передачи (Приложение 1 к настоящему Договору) в расчет арендной платы не включается.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Арендная плата за эти дни аренды вносится (перечисляется) Клиентами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4B4339" w:rsidRPr="00CA6D80" w:rsidRDefault="004B4339" w:rsidP="004B4339">
      <w:pPr>
        <w:ind w:firstLine="567"/>
        <w:jc w:val="both"/>
      </w:pPr>
      <w:r w:rsidRPr="00CA6D80">
        <w:t>2.5.</w:t>
      </w:r>
      <w:r w:rsidRPr="00CA6D80">
        <w:rPr>
          <w:b/>
          <w:bCs/>
        </w:rPr>
        <w:t xml:space="preserve"> </w:t>
      </w:r>
      <w:r w:rsidRPr="00CA6D80">
        <w:t xml:space="preserve"> В случае досрочного прекращения пользования Сейфом по инициативе Банка, Клиенту, вносившему плату за услуги, возвращается арендная плата за неиспользованный срок аренды Сейфа (с учетом НДС) в следующем размере: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«Сумма арендной платы за неиспользованный срок аренды» = (Т х П), </w:t>
      </w:r>
    </w:p>
    <w:p w:rsidR="004B4339" w:rsidRPr="00CA6D80" w:rsidRDefault="004B4339" w:rsidP="004B4339">
      <w:pPr>
        <w:ind w:firstLine="567"/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НДС – сумма налога на добавленную стоимость.</w:t>
      </w:r>
    </w:p>
    <w:p w:rsidR="004B4339" w:rsidRPr="00CA6D80" w:rsidRDefault="004B4339" w:rsidP="004B4339">
      <w:pPr>
        <w:ind w:firstLine="567"/>
        <w:jc w:val="both"/>
      </w:pPr>
      <w:r w:rsidRPr="00CA6D80">
        <w:t>2.6. В случае досрочного прекращения пользования Сейфом по инициативе Клиентов</w:t>
      </w:r>
    </w:p>
    <w:p w:rsidR="004B4339" w:rsidRPr="00CA6D80" w:rsidRDefault="004B4339" w:rsidP="004B4339">
      <w:pPr>
        <w:jc w:val="both"/>
      </w:pPr>
      <w:r w:rsidRPr="00CA6D80">
        <w:t>арендная плата за неиспользованный срок аренды Сейфа (с учетом НДС) возвращается Клиенту, вносившему плату за услуги, в следующем размере:</w:t>
      </w:r>
    </w:p>
    <w:p w:rsidR="004B4339" w:rsidRPr="00CA6D80" w:rsidRDefault="004B4339" w:rsidP="004B4339">
      <w:pPr>
        <w:ind w:left="720"/>
        <w:jc w:val="both"/>
      </w:pPr>
      <w:r w:rsidRPr="00CA6D80">
        <w:t xml:space="preserve"> «Сумма арендной платы за неиспользованный срок аренды» = (Т х (П-30)), </w:t>
      </w:r>
    </w:p>
    <w:p w:rsidR="004B4339" w:rsidRPr="00CA6D80" w:rsidRDefault="004B4339" w:rsidP="004B4339">
      <w:pPr>
        <w:ind w:firstLine="567"/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НДС – сумма налога на добавленную стоимость.</w:t>
      </w:r>
    </w:p>
    <w:p w:rsidR="004B4339" w:rsidRPr="00CA6D80" w:rsidRDefault="004B4339" w:rsidP="004B4339">
      <w:pPr>
        <w:ind w:firstLine="567"/>
        <w:jc w:val="both"/>
      </w:pPr>
      <w:r w:rsidRPr="00CA6D80">
        <w:tab/>
      </w:r>
    </w:p>
    <w:p w:rsidR="004B4339" w:rsidRPr="00CA6D80" w:rsidRDefault="004B4339" w:rsidP="004B4339">
      <w:pPr>
        <w:jc w:val="center"/>
      </w:pPr>
      <w:r w:rsidRPr="00CA6D80">
        <w:t>3. ПРАВА  И  ОБЯЗАННОСТИ  КЛИЕНТОВ И ПОРЯДОК ПОЛЬЗОВАНИЯ СЕЙФОМ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3.1. Клиенты имеют право: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3.1.1. С даты подписания Акта приема-передачи (Приложение 1 к настоящему Договору) использовать Сейф в соответствии с условиями настоящего Договора. 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3.1.2. Досрочно расторгнуть настоящий Договор с Банком в одностороннем порядке и по Акту приема-передачи (Приложение 1 к настоящему Договору) сдать Банку Сейф, ключ от него, внутренний контейнер /при наличии/.</w:t>
      </w:r>
    </w:p>
    <w:p w:rsidR="004B4339" w:rsidRPr="00CA6D80" w:rsidRDefault="004B4339" w:rsidP="004B4339">
      <w:pPr>
        <w:pStyle w:val="23"/>
        <w:widowControl w:val="0"/>
        <w:spacing w:after="0" w:line="240" w:lineRule="atLeast"/>
        <w:ind w:left="284" w:firstLine="283"/>
        <w:jc w:val="both"/>
        <w:rPr>
          <w:b/>
          <w:bCs/>
          <w:snapToGrid w:val="0"/>
          <w:sz w:val="16"/>
          <w:szCs w:val="16"/>
        </w:rPr>
      </w:pPr>
      <w:r w:rsidRPr="00CA6D80">
        <w:t xml:space="preserve">3.1.3. В случае возникновения не по вине Клиентов неисправности Сейфа и/или замка от Сейфа требовать от Банка предоставления исправного Сейфа без дополнительной </w:t>
      </w:r>
      <w:r w:rsidRPr="00CA6D80">
        <w:lastRenderedPageBreak/>
        <w:t>оплаты.</w:t>
      </w:r>
    </w:p>
    <w:p w:rsidR="006518B9" w:rsidRDefault="004B4339" w:rsidP="006518B9">
      <w:pPr>
        <w:pStyle w:val="23"/>
        <w:widowControl w:val="0"/>
        <w:spacing w:line="240" w:lineRule="atLeast"/>
        <w:ind w:left="284" w:firstLine="283"/>
        <w:jc w:val="both"/>
      </w:pPr>
      <w:r w:rsidRPr="00CA6D80">
        <w:t xml:space="preserve">3.1.4. </w:t>
      </w:r>
      <w:r w:rsidR="006518B9">
        <w:t>Заключить Дополнительное соглашение о продлении срока аренды (при условии надлежащего выполнения Клиентами обязательств по настоящему Договору, а также, если Договор не был расторгнут) в течение срока аренды, но не позднее 20 (двадцатого) календарного дня после окончания срока аренды. Срок аренды продлевается при условии внесения арендной платы за новый срок аренды. Продление срока аренды в течение 20 (двадцати) календарных дней после окончания срока аренды возможно только после внесения арендной платы в соответствии с п.3.2.2 настоящего Договора.</w:t>
      </w:r>
    </w:p>
    <w:p w:rsidR="000C617D" w:rsidRPr="000C617D" w:rsidRDefault="006518B9" w:rsidP="00D93763">
      <w:pPr>
        <w:pStyle w:val="23"/>
        <w:widowControl w:val="0"/>
        <w:spacing w:line="240" w:lineRule="atLeast"/>
        <w:ind w:left="284" w:firstLine="283"/>
        <w:jc w:val="both"/>
      </w:pPr>
      <w:r>
        <w:t xml:space="preserve">Продление срока аренды осуществляется на условиях, действующих в Банке на день заключения Сторонами соответствующего соглашения. Дополнительное соглашение о продлении срока аренды Сейфа не заключается при проведении Банком работ по замене индивидуальных сейфов в хранилище либо реконструкции/закрытии хранилища. </w:t>
      </w:r>
      <w:r w:rsidR="007A290D" w:rsidRPr="007A290D">
        <w:t xml:space="preserve"> </w:t>
      </w:r>
    </w:p>
    <w:p w:rsidR="004B4339" w:rsidRPr="00CA6D80" w:rsidRDefault="004B4339" w:rsidP="004B4339">
      <w:pPr>
        <w:ind w:firstLine="567"/>
        <w:jc w:val="both"/>
      </w:pPr>
      <w:r w:rsidRPr="00CA6D80">
        <w:t>3.1.5. Предоставить право пользования Сейфом другим лицам (далее по тексту - поверенным) в соответствии с полномочиями, указанными в доверенности.</w:t>
      </w:r>
    </w:p>
    <w:p w:rsidR="004B4339" w:rsidRPr="00CA6D80" w:rsidRDefault="004B4339" w:rsidP="004B4339">
      <w:pPr>
        <w:ind w:firstLine="567"/>
        <w:jc w:val="both"/>
      </w:pPr>
      <w:r w:rsidRPr="00CA6D80">
        <w:t>В доверенности должны быть указаны: наименование и адрес Банка, в котором арендуется Сейф, номер Сейфа.</w:t>
      </w:r>
    </w:p>
    <w:p w:rsidR="004B4339" w:rsidRPr="00CA6D80" w:rsidRDefault="004B4339" w:rsidP="004B4339">
      <w:pPr>
        <w:ind w:firstLine="567"/>
        <w:jc w:val="both"/>
      </w:pPr>
      <w:r w:rsidRPr="00CA6D80">
        <w:t>3.2. Клиенты обязаны:</w:t>
      </w:r>
    </w:p>
    <w:p w:rsidR="004B4339" w:rsidRPr="00CA6D80" w:rsidRDefault="004B4339" w:rsidP="004B4339">
      <w:pPr>
        <w:ind w:firstLine="567"/>
        <w:jc w:val="both"/>
        <w:rPr>
          <w:b/>
          <w:bCs/>
        </w:rPr>
      </w:pPr>
      <w:r w:rsidRPr="00CA6D80">
        <w:t>3.2.1. Внести (перечислить) плату за услуги Банка полностью в день заключения настоящего Договора в порядке, предусмотренном п. 2.2 настоящего Договора. В случае перечисления денежных средств со счета, открытого в другом подразделении Банка либо в другой кредитной организации, не позднее следующего рабочего дня с даты перечисления представить в Банк копию платежного поручения, подтверждающего списание средств, с отметкой об исполнении.</w:t>
      </w:r>
      <w:r w:rsidRPr="00CA6D80">
        <w:rPr>
          <w:b/>
          <w:bCs/>
        </w:rPr>
        <w:t xml:space="preserve"> </w:t>
      </w:r>
    </w:p>
    <w:p w:rsidR="004B4339" w:rsidRPr="00CA6D80" w:rsidRDefault="004B4339" w:rsidP="004B4339">
      <w:pPr>
        <w:ind w:firstLine="567"/>
        <w:jc w:val="both"/>
      </w:pPr>
      <w:r w:rsidRPr="00CA6D80"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5.3 настоящего Договора.</w:t>
      </w:r>
    </w:p>
    <w:p w:rsidR="004B4339" w:rsidRPr="00CA6D80" w:rsidRDefault="004B4339" w:rsidP="004B4339">
      <w:pPr>
        <w:ind w:firstLine="540"/>
        <w:jc w:val="both"/>
      </w:pPr>
      <w:r w:rsidRPr="00CA6D80">
        <w:t>3.2.3. Внести плату, возмещающую расходы Банка в случаях, установленных п. 5.4 настоящего Договора</w:t>
      </w:r>
    </w:p>
    <w:p w:rsidR="004B4339" w:rsidRPr="00CA6D80" w:rsidRDefault="004B4339" w:rsidP="004B4339">
      <w:pPr>
        <w:ind w:firstLine="540"/>
        <w:jc w:val="both"/>
      </w:pPr>
      <w:r w:rsidRPr="00CA6D80">
        <w:t>3.2.4. После получения ключа опробовать его на открытие и закрытие Сейфа в присутствии работника Банка и после этого подписать Акт приема-передачи (Приложение 1 к настоящему Договору).</w:t>
      </w:r>
    </w:p>
    <w:p w:rsidR="004B4339" w:rsidRPr="00CA6D80" w:rsidRDefault="004B4339" w:rsidP="004B4339">
      <w:pPr>
        <w:ind w:firstLine="540"/>
        <w:jc w:val="both"/>
      </w:pPr>
      <w:r w:rsidRPr="00CA6D80">
        <w:t>В случае возникновения не по вине Клиентов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3.2.5. Не допускать повреждения арендованного имущества Банка (Сейф, ключ, внутренний контейнер /при наличии/). </w:t>
      </w:r>
    </w:p>
    <w:p w:rsidR="004B4339" w:rsidRPr="00CA6D80" w:rsidRDefault="004B4339" w:rsidP="004B4339">
      <w:pPr>
        <w:pStyle w:val="21"/>
        <w:spacing w:after="0" w:line="240" w:lineRule="atLeast"/>
        <w:ind w:right="-79" w:firstLine="567"/>
        <w:jc w:val="both"/>
        <w:rPr>
          <w:sz w:val="16"/>
          <w:szCs w:val="16"/>
        </w:rPr>
      </w:pPr>
      <w:r w:rsidRPr="00CA6D80">
        <w:t>3.2.6. При утрате или повреждении ключа от Сейфа незамедлительно по телефону, указанному в п.8.1 настоящего Договора, а затем письменно уведомить Банк.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3.2.7. Освободить Сейф и возвратить Банку по Акту приема-передачи (Приложение 1 к настоящему Договору) Сейф, ключ от Сейфа и внутренний контейнер /при наличии/ в исправном состоянии не позднее последнего дня срока аренды, а при допуске к Сейфу Продавца(ов) в отсутствие Покупателя(ей) - в день предоставления допуска к Сейфу.  </w:t>
      </w:r>
    </w:p>
    <w:p w:rsidR="004B4339" w:rsidRPr="00CA6D80" w:rsidRDefault="004B4339" w:rsidP="004B4339">
      <w:pPr>
        <w:ind w:firstLine="567"/>
        <w:jc w:val="both"/>
      </w:pPr>
      <w:r w:rsidRPr="00CA6D80">
        <w:t>Если сделка не состоялась, Покупатель(и) обязан(ы) освободить Сейф и возвратить Банку по Акту приема-передачи Сейф, ключ от Сейфа и внутренний контейнер /при наличии/ в исправном состоянии не позднее 7-го рабочего дня после истечения срока аренды, установленного п.1.3 настоящего Договора (с учетом условий п.1.4 настоящего Договора).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В случае, если последний день аренды приходится на нерабочий день, Клиенты обязаны освободить Сейф в следующий за ним рабочий день.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3.2.8. </w:t>
      </w:r>
      <w:r w:rsidR="00331A5E" w:rsidRPr="00331A5E">
        <w:t>В случае изменения идентификационных сведений Клиент</w:t>
      </w:r>
      <w:r w:rsidR="009F6ED7">
        <w:t>ов</w:t>
      </w:r>
      <w:r w:rsidR="00331A5E" w:rsidRPr="00331A5E">
        <w:t xml:space="preserve"> своевременно уведомить Банк и предоставить документы и сведения, подтверждающие данные изменения</w:t>
      </w:r>
      <w:r w:rsidRPr="00CA6D80">
        <w:t xml:space="preserve">. </w:t>
      </w:r>
    </w:p>
    <w:p w:rsidR="004B4339" w:rsidRPr="00CA6D80" w:rsidRDefault="004B4339" w:rsidP="004B4339">
      <w:pPr>
        <w:ind w:firstLine="567"/>
        <w:jc w:val="both"/>
      </w:pPr>
      <w:r w:rsidRPr="00CA6D80">
        <w:lastRenderedPageBreak/>
        <w:t xml:space="preserve">3.2.9. Любыми доступными Клиентам способами проинформировать Банк о выданных поверенным доверенностях. </w:t>
      </w:r>
    </w:p>
    <w:p w:rsidR="004B4339" w:rsidRPr="00CA6D80" w:rsidRDefault="004B4339" w:rsidP="004B4339">
      <w:pPr>
        <w:ind w:firstLine="540"/>
        <w:jc w:val="both"/>
      </w:pPr>
      <w:r w:rsidRPr="00CA6D80">
        <w:t>В случае отмены выданной доверенности уведомить об этом Банк путем представления письменного заявления с указанием</w:t>
      </w:r>
      <w:r w:rsidRPr="00CA6D80">
        <w:rPr>
          <w:b/>
          <w:bCs/>
        </w:rPr>
        <w:t xml:space="preserve"> </w:t>
      </w:r>
      <w:r w:rsidRPr="00CA6D80">
        <w:t xml:space="preserve">даты выдачи отменяемой доверенности и Ф.И.О. поверенного. </w:t>
      </w:r>
    </w:p>
    <w:p w:rsidR="004B4339" w:rsidRPr="00CA6D80" w:rsidRDefault="004B4339" w:rsidP="004B4339">
      <w:pPr>
        <w:ind w:firstLine="540"/>
        <w:jc w:val="both"/>
        <w:rPr>
          <w:sz w:val="16"/>
          <w:szCs w:val="16"/>
        </w:rPr>
      </w:pPr>
      <w:r w:rsidRPr="00CA6D80">
        <w:t>Все риски, возникшие в результате несвоевременного уведомления Банка, возлагаются на Клиентов.</w:t>
      </w:r>
    </w:p>
    <w:p w:rsidR="004B4339" w:rsidRDefault="004B4339" w:rsidP="004B4339">
      <w:pPr>
        <w:ind w:firstLine="567"/>
        <w:jc w:val="both"/>
      </w:pPr>
      <w:r w:rsidRPr="00CA6D80">
        <w:t>3.2.10. Не передавать ключ от Сейфа, а также не разглашать сведения о Договоре аренды третьим лицам, за исключением поверенных; не изготавливать дубликаты ключа от Сейфа.</w:t>
      </w:r>
    </w:p>
    <w:p w:rsidR="00331A5E" w:rsidRDefault="00331A5E" w:rsidP="00331A5E">
      <w:pPr>
        <w:ind w:firstLine="567"/>
        <w:jc w:val="both"/>
      </w:pPr>
      <w:r>
        <w:t>3.2.11. Предоставить в Банк документы и сведения, необходимые Банку для исполнения требований, предусмотренных действующим законодательством Российской Федерации.</w:t>
      </w:r>
    </w:p>
    <w:p w:rsidR="00331A5E" w:rsidRDefault="00331A5E" w:rsidP="00331A5E">
      <w:pPr>
        <w:ind w:firstLine="567"/>
        <w:jc w:val="both"/>
      </w:pPr>
      <w:r>
        <w:t xml:space="preserve">3.2.12. </w:t>
      </w:r>
      <w:r w:rsidR="0063420A" w:rsidRPr="0063420A">
        <w:t>Предоставить сведения о представителях, выгодоприобретателях и бенефициарных владельцах в целях выполнения Банком функций, установленных Федеральным законом от 07.08.2001 №115-ФЗ «О противодействии легализации (отмыванию) доходов, полученных преступным путём, и финансированию терроризма» в объеме и порядке, пре</w:t>
      </w:r>
      <w:r w:rsidR="0063420A">
        <w:t>дусмотренном Банком</w:t>
      </w:r>
      <w:r>
        <w:t>.</w:t>
      </w:r>
    </w:p>
    <w:p w:rsidR="00331A5E" w:rsidRPr="00CA6D80" w:rsidRDefault="00331A5E" w:rsidP="00331A5E">
      <w:pPr>
        <w:ind w:firstLine="567"/>
        <w:jc w:val="both"/>
        <w:rPr>
          <w:sz w:val="16"/>
          <w:szCs w:val="16"/>
        </w:rPr>
      </w:pPr>
      <w:r>
        <w:t>3.2.13. Предоставить информацию о целях установления и предполагаемом характере деловых отношений с Банком, а также о целях его финансово-хозяйственной деятельности, финансового положения и деловой репутации.</w:t>
      </w:r>
    </w:p>
    <w:p w:rsidR="004B4339" w:rsidRPr="00CA6D80" w:rsidRDefault="004B4339" w:rsidP="004B4339">
      <w:pPr>
        <w:pStyle w:val="a6"/>
        <w:widowControl w:val="0"/>
        <w:tabs>
          <w:tab w:val="left" w:pos="567"/>
        </w:tabs>
        <w:ind w:firstLine="540"/>
        <w:jc w:val="both"/>
        <w:rPr>
          <w:sz w:val="16"/>
          <w:szCs w:val="16"/>
        </w:rPr>
      </w:pPr>
      <w:r w:rsidRPr="00CA6D80">
        <w:t>3.3. Допуск к Сейфу на период аренды предоставляется в следующем порядке:</w:t>
      </w:r>
    </w:p>
    <w:p w:rsidR="004B4339" w:rsidRPr="00CA6D80" w:rsidRDefault="004B4339" w:rsidP="004B4339">
      <w:pPr>
        <w:ind w:firstLine="540"/>
        <w:jc w:val="both"/>
        <w:rPr>
          <w:sz w:val="16"/>
          <w:szCs w:val="16"/>
        </w:rPr>
      </w:pPr>
      <w:r w:rsidRPr="00CA6D80">
        <w:t>3.3.1. К Сейфу допускаются все Клиенты одновременно.</w:t>
      </w:r>
    </w:p>
    <w:p w:rsidR="004B4339" w:rsidRPr="00CA6D80" w:rsidRDefault="004B4339" w:rsidP="004B4339">
      <w:pPr>
        <w:pStyle w:val="a6"/>
        <w:widowControl w:val="0"/>
        <w:tabs>
          <w:tab w:val="left" w:pos="540"/>
        </w:tabs>
        <w:spacing w:after="0" w:line="240" w:lineRule="atLeast"/>
        <w:ind w:firstLine="539"/>
        <w:jc w:val="both"/>
      </w:pPr>
      <w:r w:rsidRPr="00CA6D80">
        <w:t xml:space="preserve">3.3.2. Допуск Продавца (всех Продавцов одновременно) к Сейфу в отсутствие Покупателя (всех Покупателей) производится при предъявлении  оригинала  договора  купли-продажи об отчуждении в пользу Покупателя(ей) объекта(ов) недвижимости по адресу(сам):______________________________с отметкой (штампом) о государственной регистрации перехода права собственности на данный(ые) объект(ы), а в случае  отсутствия на договоре купли-продажи такой отметки (штампа) – при предъявлении оригинала  договора  купли-продажи об отчуждении в пользу Покупателя(ей) объекта(ов) недвижимости по адресу(сам):_____________________________и выписки(сок) из Единого государственного реестра </w:t>
      </w:r>
      <w:r w:rsidR="00D049B2">
        <w:t>недвижимости (ЕГРН</w:t>
      </w:r>
      <w:r w:rsidRPr="00CA6D80">
        <w:t>) по объекту(ам) недвижимости (при этом Банк проверяет соответствие сведений, указанных о Продавце(ах) и Покупателе(ях) в настоящем Договоре, сведениям, изложенным в представленном(ых) документе(ах): наименование юридического лица, его местонахождение и почтовый адрес, фамилия, имя, отчество и место регистрации (место жительства) физического лица, место нахождения объекта(ов) недвижимости, а также внешние признаки надлежащего оформления договора купл</w:t>
      </w:r>
      <w:r w:rsidR="00D049B2">
        <w:t>и-продажи и выписки(сок) из ЕГРН</w:t>
      </w:r>
      <w:r w:rsidRPr="00CA6D80">
        <w:t xml:space="preserve"> (при ее(их) предоставлении)), и при наличии ключа от Сейфа.</w:t>
      </w:r>
    </w:p>
    <w:p w:rsidR="004B4339" w:rsidRPr="00CA6D80" w:rsidRDefault="004B4339" w:rsidP="004B4339">
      <w:pPr>
        <w:pStyle w:val="a6"/>
        <w:widowControl w:val="0"/>
        <w:tabs>
          <w:tab w:val="left" w:pos="540"/>
        </w:tabs>
        <w:spacing w:after="0" w:line="240" w:lineRule="atLeast"/>
        <w:ind w:firstLine="539"/>
        <w:jc w:val="both"/>
      </w:pPr>
      <w:r w:rsidRPr="00CA6D80">
        <w:t>3.3.3 Допуск Покупателя (всех Покупателей одновременно) к Сейфу в отсутствие Продавца (всех Продавцов) производится не ранее, чем на следующий рабочий день после окончания срока аренды при условии, что допуск к Сейфу Продавца(ов) в отсутствие Покупателя(ей) не производился.</w:t>
      </w:r>
    </w:p>
    <w:p w:rsidR="004B4339" w:rsidRPr="00CA6D80" w:rsidRDefault="004B4339" w:rsidP="004B4339">
      <w:pPr>
        <w:pStyle w:val="a6"/>
        <w:tabs>
          <w:tab w:val="left" w:pos="567"/>
        </w:tabs>
        <w:ind w:firstLine="540"/>
        <w:jc w:val="both"/>
      </w:pPr>
      <w:r w:rsidRPr="00CA6D80">
        <w:t>3.4. После допуска к Сейфу Продавца (всех Продавцов одновременно) в отсутствие Покупателя (всех Покупателей) все условия настоящего Договора считаются выполненными, а настоящий Договор – прекратившим действие в соответствии с п.7.1 настоящего Договора.</w:t>
      </w:r>
    </w:p>
    <w:p w:rsidR="004B4339" w:rsidRPr="00CA6D80" w:rsidRDefault="004B4339" w:rsidP="004B4339">
      <w:pPr>
        <w:pStyle w:val="Iauiue12"/>
      </w:pPr>
    </w:p>
    <w:p w:rsidR="004B4339" w:rsidRPr="00CA6D80" w:rsidRDefault="004B4339" w:rsidP="004B4339">
      <w:pPr>
        <w:jc w:val="center"/>
      </w:pPr>
      <w:r w:rsidRPr="00CA6D80">
        <w:t>4. ПРАВА  И  ОБЯЗАННОСТИ  БАНКА</w:t>
      </w:r>
    </w:p>
    <w:p w:rsidR="004B4339" w:rsidRPr="00CA6D80" w:rsidRDefault="004B4339" w:rsidP="004B4339">
      <w:pPr>
        <w:spacing w:line="240" w:lineRule="atLeast"/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708"/>
        <w:jc w:val="both"/>
      </w:pPr>
      <w:r w:rsidRPr="00CA6D80">
        <w:t>4.1. Банк имеет право:</w:t>
      </w:r>
    </w:p>
    <w:p w:rsidR="004B4339" w:rsidRPr="00CA6D80" w:rsidRDefault="004B4339" w:rsidP="004B4339">
      <w:pPr>
        <w:ind w:firstLine="708"/>
        <w:jc w:val="both"/>
      </w:pPr>
      <w:r w:rsidRPr="00CA6D80">
        <w:t>4.1.1. При возникновении каких-либо подозрений на предмет вложения, попросить визуально осмотреть этот предмет, в том числе используя приборы неразрушающего контроля. Расторгнуть настоящий Договор в случае нарушения Клиентом условий п.п.2.3.2, 3.1.1 настоящего Договора.</w:t>
      </w:r>
    </w:p>
    <w:p w:rsidR="004B4339" w:rsidRPr="00CA6D80" w:rsidRDefault="004B4339" w:rsidP="004B4339">
      <w:pPr>
        <w:ind w:firstLine="567"/>
        <w:jc w:val="both"/>
      </w:pPr>
      <w:r w:rsidRPr="00CA6D80">
        <w:lastRenderedPageBreak/>
        <w:t>4.1.2. Без предварительного уведомления Клиентов и в их отсутствие открыть Сейф и изъять находящиеся там предметы вложения при возникновении форс-мажорных обстоятельств</w:t>
      </w:r>
      <w:r w:rsidRPr="00CA6D80">
        <w:rPr>
          <w:rFonts w:ascii="Arial" w:hAnsi="Arial" w:cs="Arial"/>
        </w:rPr>
        <w:t xml:space="preserve">, </w:t>
      </w:r>
      <w:r w:rsidRPr="00CA6D80">
        <w:t>т.е. таких чрезвычайных и непредотвратимых при данных условиях обстоятельств, которые существенно затрудняют или делают невозможными для Банка исполнение обязательств по настоящему Договору, а также в случае нарушений Клиентами условий п.3.1.1 и п.3.2.5 настоящего Договора.</w:t>
      </w:r>
    </w:p>
    <w:p w:rsidR="00296E57" w:rsidRDefault="00296E57" w:rsidP="004B4339">
      <w:pPr>
        <w:ind w:firstLine="540"/>
        <w:jc w:val="both"/>
      </w:pPr>
      <w:r w:rsidRPr="00296E57">
        <w:t>Открыть Сейф по истечении 20 календарных дней со дня, следующего за днем окончания срока аренды</w:t>
      </w:r>
      <w:r w:rsidR="0000054A">
        <w:t xml:space="preserve">, </w:t>
      </w:r>
      <w:r w:rsidR="0000054A" w:rsidRPr="0000054A">
        <w:t>и с учетом срока, установленного п.3.2.7 настоящего Договора (если сделка не состоялась</w:t>
      </w:r>
      <w:r w:rsidR="0000054A">
        <w:t>)</w:t>
      </w:r>
      <w:r w:rsidRPr="00296E57">
        <w:t>, в случае если по истечении последнего дня срока аренды (п.1.3 настоящего Договора) Клиент</w:t>
      </w:r>
      <w:r>
        <w:t>ы</w:t>
      </w:r>
      <w:r w:rsidRPr="00296E57">
        <w:t xml:space="preserve"> </w:t>
      </w:r>
      <w:r w:rsidR="00783E81">
        <w:t>не продля</w:t>
      </w:r>
      <w:r w:rsidR="00327357">
        <w:t xml:space="preserve">т срок аренды или </w:t>
      </w:r>
      <w:r w:rsidRPr="00296E57">
        <w:t>не освобод</w:t>
      </w:r>
      <w:r>
        <w:t>я</w:t>
      </w:r>
      <w:r w:rsidRPr="00296E57">
        <w:t>т Сейф и не возврат</w:t>
      </w:r>
      <w:r>
        <w:t>я</w:t>
      </w:r>
      <w:r w:rsidRPr="00296E57">
        <w:t>т Банку Сейф, ключ от Сейфа и внутренний контейнер /при наличии/ в исправном состоянии. При этом арендная плата со дня вскрытия Сейфа с Клиент</w:t>
      </w:r>
      <w:r>
        <w:t>ов</w:t>
      </w:r>
      <w:r w:rsidRPr="00296E57">
        <w:t xml:space="preserve"> не взимается.</w:t>
      </w:r>
    </w:p>
    <w:p w:rsidR="004B4339" w:rsidRPr="00CA6D80" w:rsidRDefault="004B4339" w:rsidP="004B4339">
      <w:pPr>
        <w:pStyle w:val="21"/>
        <w:spacing w:after="0" w:line="240" w:lineRule="atLeast"/>
        <w:ind w:firstLine="539"/>
        <w:jc w:val="both"/>
      </w:pPr>
      <w:r w:rsidRPr="00CA6D80">
        <w:t>Открытие Банком Сейфа производится комиссией, состоящей из полномочных представителей Банка. По факту открытия Сейфа составляется Акт, а в случае выемки предметов вложения дополнительно к Акту составляется опись вложения. Изъятые предметы  вложения  вместе с Актом и описью остаются на хранении в Банке и возвращаются Клиентам при обращении в Банк.</w:t>
      </w:r>
    </w:p>
    <w:p w:rsidR="004B4339" w:rsidRPr="00CA6D80" w:rsidRDefault="004B4339" w:rsidP="004B4339">
      <w:pPr>
        <w:ind w:firstLine="567"/>
        <w:jc w:val="both"/>
      </w:pPr>
      <w:r w:rsidRPr="00CA6D80">
        <w:t>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</w:pPr>
      <w:r w:rsidRPr="00CA6D80">
        <w:t>4.1.4. Осуществить проверку доверенностей, представленных в Банк поверенными Клиентов, и отказать в доступе к Сейфу поверенным Клиентов в следующих случаях: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>если полномочия поверенных Клиентов оформлены не в соответствии с требованиями п.3.1.5 настоящего Договора;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>при наличии у Банка информации о прекращении действия доверенностей либо при обнаружении признаков их подделки, в т.ч. подчисток, неоговоренных исправлений;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>е</w:t>
      </w:r>
      <w:r w:rsidRPr="00CA6D80">
        <w:rPr>
          <w:rFonts w:eastAsia="Arial Unicode MS"/>
        </w:rPr>
        <w:t>сли в</w:t>
      </w:r>
      <w:r w:rsidRPr="00CA6D80">
        <w:t xml:space="preserve"> доверенностях на распоряжение имуществом, в чем бы оно ни заключалось и где бы ни находилось, не оговорено право поверенных Клиентов на осуществление действий при аренде Сейфа;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clear" w:pos="900"/>
          <w:tab w:val="num" w:pos="360"/>
        </w:tabs>
        <w:ind w:left="360"/>
        <w:jc w:val="both"/>
      </w:pPr>
      <w:r w:rsidRPr="00CA6D80">
        <w:rPr>
          <w:rFonts w:eastAsia="Arial Unicode MS"/>
        </w:rPr>
        <w:t>при первичном представлении доверенностей – в течение 2 (двух) рабочих дней,</w:t>
      </w:r>
      <w:r w:rsidRPr="00CA6D80">
        <w:t xml:space="preserve"> не считая дня представления </w:t>
      </w:r>
      <w:r w:rsidRPr="00CA6D80">
        <w:rPr>
          <w:rFonts w:eastAsia="Arial Unicode MS"/>
        </w:rPr>
        <w:t>доверенности, в связи с проверкой доверенностей.</w:t>
      </w:r>
    </w:p>
    <w:p w:rsidR="003F7186" w:rsidRDefault="004B4339" w:rsidP="003F7186">
      <w:pPr>
        <w:ind w:firstLine="540"/>
        <w:jc w:val="both"/>
        <w:rPr>
          <w:bCs/>
        </w:rPr>
      </w:pPr>
      <w:r w:rsidRPr="00CA6D80">
        <w:rPr>
          <w:rFonts w:eastAsia="Arial Unicode MS"/>
        </w:rPr>
        <w:t xml:space="preserve"> </w:t>
      </w:r>
      <w:r w:rsidRPr="00CA6D80">
        <w:rPr>
          <w:bCs/>
        </w:rPr>
        <w:t xml:space="preserve">4.1.5. </w:t>
      </w:r>
      <w:r w:rsidR="003F7186" w:rsidRPr="003C1898">
        <w:rPr>
          <w:bCs/>
        </w:rPr>
        <w:t>Направлять Клиенту информационные сообщения, связанные с исполнением Договора аренды сейфа, в том числе, но не исключительно, о наступлении сроков окончания действия Договора аренды сейфа, об открытии Сейфа по истечении 20 календарных дней со дня, следующего за днем окончания срока аренды, а также о продлении Договора аренды сейфа на новый срок в соответствии с п.3.1.4 настоящего Договора, по адресу электронной почты</w:t>
      </w:r>
      <w:r w:rsidR="00C54243">
        <w:rPr>
          <w:bCs/>
        </w:rPr>
        <w:t xml:space="preserve"> </w:t>
      </w:r>
      <w:r w:rsidR="003F7186" w:rsidRPr="003C1898">
        <w:rPr>
          <w:bCs/>
        </w:rPr>
        <w:t>/</w:t>
      </w:r>
      <w:r w:rsidR="00C54243">
        <w:rPr>
          <w:bCs/>
        </w:rPr>
        <w:t>или</w:t>
      </w:r>
      <w:r w:rsidR="003F7186" w:rsidRPr="003C1898">
        <w:rPr>
          <w:bCs/>
        </w:rPr>
        <w:t xml:space="preserve"> на номер мобильного телефона, указанные Арендатором в Договоре аренды сейфа (по любым каналам связи</w:t>
      </w:r>
      <w:r w:rsidR="00C54243">
        <w:rPr>
          <w:bCs/>
        </w:rPr>
        <w:t xml:space="preserve"> </w:t>
      </w:r>
      <w:r w:rsidR="00C54243" w:rsidRPr="00C54243">
        <w:rPr>
          <w:bCs/>
        </w:rPr>
        <w:t>(интернет/мобильная связь)</w:t>
      </w:r>
      <w:r w:rsidR="003F7186" w:rsidRPr="00C54243">
        <w:rPr>
          <w:bCs/>
        </w:rPr>
        <w:t>,</w:t>
      </w:r>
      <w:r w:rsidR="003F7186" w:rsidRPr="003C1898">
        <w:rPr>
          <w:bCs/>
        </w:rPr>
        <w:t xml:space="preserve"> включая направление SMS-сообщений, push-уведомлений, голосовых сообщений).</w:t>
      </w:r>
    </w:p>
    <w:p w:rsidR="00331A5E" w:rsidRDefault="00331A5E" w:rsidP="003F7186">
      <w:pPr>
        <w:ind w:firstLine="540"/>
        <w:jc w:val="both"/>
        <w:rPr>
          <w:bCs/>
        </w:rPr>
      </w:pPr>
      <w:r>
        <w:rPr>
          <w:bCs/>
        </w:rPr>
        <w:t xml:space="preserve">4.1.6. </w:t>
      </w:r>
      <w:r w:rsidRPr="00331A5E">
        <w:rPr>
          <w:bCs/>
        </w:rPr>
        <w:t>Требовать от Клиента предоставления документов и сведений, необходимых для осуществления функций, предусмотренных действующим законодательством Российской Федерации</w:t>
      </w:r>
      <w:r>
        <w:rPr>
          <w:bCs/>
        </w:rPr>
        <w:t>.</w:t>
      </w:r>
    </w:p>
    <w:p w:rsidR="003F7186" w:rsidRDefault="003F7186" w:rsidP="004B4339">
      <w:pPr>
        <w:ind w:firstLine="540"/>
        <w:jc w:val="both"/>
        <w:rPr>
          <w:bCs/>
        </w:rPr>
      </w:pPr>
    </w:p>
    <w:p w:rsidR="004B4339" w:rsidRPr="00CA6D80" w:rsidRDefault="004B4339" w:rsidP="004B4339">
      <w:pPr>
        <w:jc w:val="both"/>
      </w:pPr>
      <w:r w:rsidRPr="00CA6D80">
        <w:rPr>
          <w:rFonts w:eastAsia="Arial Unicode MS"/>
        </w:rPr>
        <w:t xml:space="preserve">         </w:t>
      </w:r>
      <w:r w:rsidRPr="00CA6D80">
        <w:t>4.2. Банк обязан:</w:t>
      </w:r>
    </w:p>
    <w:p w:rsidR="004B4339" w:rsidRPr="00CA6D80" w:rsidRDefault="004B4339" w:rsidP="004B4339">
      <w:pPr>
        <w:ind w:firstLine="567"/>
        <w:jc w:val="both"/>
      </w:pPr>
      <w:r w:rsidRPr="00CA6D80">
        <w:t>4.2.1. Предоставить Клиентам Сейф, ключ от него и внутренний контейнер /при наличии/ в исправном состоянии   в порядке, предусмотренном п.1.2 настоящего Договора, при этом ключ от Сейфа передается Покупателю (одному из Покупателей  по их взаимной договоренности).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4.2.2. Обеспечить Клиентам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4B4339" w:rsidRPr="00CA6D80" w:rsidRDefault="004B4339" w:rsidP="004B4339">
      <w:pPr>
        <w:jc w:val="both"/>
      </w:pPr>
      <w:r w:rsidRPr="00CA6D80">
        <w:lastRenderedPageBreak/>
        <w:t>4.2.3. Обеспечить Клиентам/поверенным при предъявлении документов, удостоверяющих личность, реквизиты которых указаны в настоящем Договоре/доверенностях, ключа от Сейфа</w:t>
      </w:r>
      <w:r w:rsidR="00C445CB">
        <w:t xml:space="preserve">, </w:t>
      </w:r>
      <w:r w:rsidR="00D04854" w:rsidRPr="00D04854">
        <w:t>а также после проверки полномочий Клиента/поверенного Клиента в порядке, предусмотренном Банком</w:t>
      </w:r>
      <w:r w:rsidR="00C445CB">
        <w:t>,</w:t>
      </w:r>
      <w:r w:rsidRPr="00CA6D80">
        <w:t xml:space="preserve"> доступ к Сейфу и к месту конфиденциальной работы с ценностями в порядке, </w:t>
      </w:r>
      <w:r w:rsidR="002F40E2">
        <w:t>установленном</w:t>
      </w:r>
      <w:r w:rsidRPr="00CA6D80">
        <w:t xml:space="preserve"> настоящим Договором, и в соответствии с установленным Банком распорядком работы хранилища.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t xml:space="preserve">4.2.4. Осуществлять контроль за доступом в помещение, где находится Сейф, и обеспечить невозможность доступа к Сейфу кого-либо без ведома Клиентов. 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t>4.2.5. Информировать Клиентов о порядке пользования Сейфом.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t>4.2.6. Устранять за свой счет повреждение замка/Сейфа/внутреннего контейнера, допущенное не по вине Клиентов.</w:t>
      </w:r>
    </w:p>
    <w:p w:rsidR="004B4339" w:rsidRPr="00CA6D80" w:rsidRDefault="004B4339" w:rsidP="004B4339">
      <w:pPr>
        <w:ind w:firstLine="567"/>
        <w:jc w:val="both"/>
      </w:pPr>
      <w:r w:rsidRPr="00CA6D80">
        <w:t>4.2.7. Не разглашать третьим лицам сведений о Клиентах и настоящем Договоре, за исключением случаев, предусмотренных действующим законодательством.</w:t>
      </w:r>
    </w:p>
    <w:p w:rsidR="004B4339" w:rsidRDefault="004B4339" w:rsidP="004B4339">
      <w:pPr>
        <w:ind w:firstLine="567"/>
        <w:jc w:val="both"/>
      </w:pPr>
      <w:r w:rsidRPr="00CA6D80">
        <w:t>4.2.8. В случае неисправности замка/ключа от Сейфа либо изъятия Сейфа в связи с заменой по инициативе Банка, предоставить Клиентам другой индивидуальный сейф в данном хранилище по соглашению с Клиентами.</w:t>
      </w:r>
    </w:p>
    <w:p w:rsidR="000A61B5" w:rsidRPr="00CA6D80" w:rsidRDefault="000A61B5" w:rsidP="004B4339">
      <w:pPr>
        <w:ind w:firstLine="567"/>
        <w:jc w:val="both"/>
      </w:pPr>
      <w:r>
        <w:t>4.2.9. П</w:t>
      </w:r>
      <w:r w:rsidRPr="000A61B5">
        <w:t>ринять меры по замораживанию (блокированию) имущества, которое находится в сейфе и принадлежит лицам, в отношении которых имеются сведения об их причастности к экстремистской деятельности или терроризму, или в отношении которых имеются сведения об их причастности к распространению оружия массового уничтожения, либо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</w:t>
      </w:r>
      <w:r>
        <w:t>.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4B4339" w:rsidP="004B4339">
      <w:pPr>
        <w:jc w:val="center"/>
      </w:pPr>
      <w:r w:rsidRPr="00CA6D80">
        <w:t>5. ОТВЕТСТВЕННОСТЬ  СТОРОН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5.1.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4B4339" w:rsidRPr="00CA6D80" w:rsidRDefault="004B4339" w:rsidP="004B4339">
      <w:pPr>
        <w:ind w:firstLine="567"/>
        <w:jc w:val="both"/>
      </w:pPr>
      <w:r w:rsidRPr="00CA6D80">
        <w:t>5.2. За убытки, причиненные Банку, Клиенты несут солидарную ответственность.</w:t>
      </w:r>
    </w:p>
    <w:p w:rsidR="00936D89" w:rsidRPr="00CA6D80" w:rsidRDefault="004B4339" w:rsidP="00936D89">
      <w:pPr>
        <w:ind w:firstLine="567"/>
        <w:jc w:val="both"/>
      </w:pPr>
      <w:r w:rsidRPr="00CA6D80">
        <w:t xml:space="preserve">5.3. </w:t>
      </w:r>
      <w:r w:rsidR="00936D89" w:rsidRPr="00CA6D80">
        <w:t>В случае несвоевременного возврата ключа от Сейфа и/или использования Сейфа сверх срока, указанного в п.1.3 настоящего Договора (с учетом условий п.1.4 и п.3.2.7 настоящего Договора), Клиенты выплачивают арендную плату (с учетом НДС) за каждый день просрочки возврата/использования (исключая день открытия Сейфа комиссией Банка или день сдачи ключа по Акту приема-передачи (Приложение 1 к настоящему Договору), если сдача ключа произведена ранее), исходя из тарифа Банка, установленного за минимальный срок аренды Сейфа (за один день) и действующего на дату открытия Сейфа или дату сдачи ключа (если дата сдачи ключа наступила ранее),  в следующ</w:t>
      </w:r>
      <w:r w:rsidR="00936D89">
        <w:t>ем</w:t>
      </w:r>
      <w:r w:rsidR="00936D89" w:rsidRPr="00CA6D80">
        <w:t xml:space="preserve"> размер</w:t>
      </w:r>
      <w:r w:rsidR="00936D89">
        <w:t>е</w:t>
      </w:r>
      <w:r w:rsidR="00936D89" w:rsidRPr="00CA6D80">
        <w:t>:</w:t>
      </w:r>
    </w:p>
    <w:p w:rsidR="00936D89" w:rsidRPr="00CA6D80" w:rsidRDefault="00936D89" w:rsidP="00936D89">
      <w:pPr>
        <w:pStyle w:val="21"/>
        <w:numPr>
          <w:ilvl w:val="0"/>
          <w:numId w:val="12"/>
        </w:numPr>
        <w:tabs>
          <w:tab w:val="clear" w:pos="720"/>
          <w:tab w:val="num" w:pos="360"/>
          <w:tab w:val="left" w:pos="540"/>
        </w:tabs>
        <w:spacing w:after="0" w:line="240" w:lineRule="auto"/>
        <w:ind w:left="360"/>
        <w:jc w:val="both"/>
      </w:pPr>
      <w:r w:rsidRPr="00CA6D80">
        <w:t>«Сумма арендной платы за просроченный период» = (Т1 х П1)</w:t>
      </w:r>
    </w:p>
    <w:p w:rsidR="00936D89" w:rsidRPr="00CA6D80" w:rsidRDefault="00936D89" w:rsidP="00936D89">
      <w:pPr>
        <w:tabs>
          <w:tab w:val="left" w:pos="540"/>
          <w:tab w:val="left" w:pos="567"/>
        </w:tabs>
        <w:jc w:val="both"/>
      </w:pPr>
      <w:r w:rsidRPr="00CA6D80">
        <w:t>где: Т1 – тариф (с НДС), установленный Банком за минимальный срок аренды Сейфа (за один день) и</w:t>
      </w:r>
      <w:r w:rsidRPr="00CA6D80">
        <w:rPr>
          <w:b/>
          <w:bCs/>
        </w:rPr>
        <w:t xml:space="preserve"> </w:t>
      </w:r>
      <w:r w:rsidRPr="00CA6D80">
        <w:t>действующий на день открытия Сейфа комиссией Банка или день сдачи ключа;</w:t>
      </w:r>
    </w:p>
    <w:p w:rsidR="00936D89" w:rsidRPr="00CA6D80" w:rsidRDefault="00936D89" w:rsidP="00936D89">
      <w:pPr>
        <w:pStyle w:val="21"/>
        <w:spacing w:after="0" w:line="240" w:lineRule="atLeast"/>
        <w:jc w:val="both"/>
      </w:pPr>
      <w:r w:rsidRPr="00CA6D80">
        <w:t>П1 - количество дней  в  просроченном  периоде,  исключая  день  открытия Сейфа комиссией Банка или день сдачи ключа;</w:t>
      </w:r>
    </w:p>
    <w:p w:rsidR="00936D89" w:rsidRPr="00CA6D80" w:rsidRDefault="00936D89" w:rsidP="00936D89">
      <w:pPr>
        <w:pStyle w:val="afff1"/>
        <w:widowControl w:val="0"/>
        <w:spacing w:after="0" w:line="240" w:lineRule="atLeast"/>
        <w:rPr>
          <w:snapToGrid w:val="0"/>
          <w:kern w:val="0"/>
          <w:sz w:val="16"/>
          <w:szCs w:val="16"/>
        </w:rPr>
      </w:pPr>
      <w:r w:rsidRPr="00CA6D80">
        <w:t xml:space="preserve">НДС – сумма налога на добавленную стоимость. 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5.4. 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 Клиенты обязаны возместить Банку стоимость замка и работ по его  демонтажу и установке нового замка, а также по восстановлению Сейфа</w:t>
      </w:r>
      <w:r w:rsidRPr="00CA6D80">
        <w:rPr>
          <w:b/>
          <w:bCs/>
        </w:rPr>
        <w:t xml:space="preserve"> </w:t>
      </w:r>
      <w:r w:rsidRPr="00CA6D80">
        <w:t>и/или восстановлению (приобретению нового) внутреннего контейнера, соответственно (с учетом НДС).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5.5. Клиенты несут полную имущественную ответственность за убытки, причиненные Банку и/или третьим лицам в результате воздействия предметов вложения, помещенных Клиентами в Сейф. </w:t>
      </w:r>
    </w:p>
    <w:p w:rsidR="004B4339" w:rsidRPr="00CA6D80" w:rsidRDefault="004B4339" w:rsidP="004B4339">
      <w:pPr>
        <w:ind w:firstLine="567"/>
        <w:jc w:val="both"/>
      </w:pPr>
      <w:r w:rsidRPr="00CA6D80">
        <w:lastRenderedPageBreak/>
        <w:t>5.6. Банк не несет ответственности за полноту, достоверность и действительность документа, указанного в п.3.3.2 настоящего Договора, а также за невыполнение Клиентами их взаимных обязательств.</w:t>
      </w:r>
    </w:p>
    <w:p w:rsidR="004B4339" w:rsidRPr="00CA6D80" w:rsidRDefault="004B4339" w:rsidP="004B4339">
      <w:pPr>
        <w:ind w:firstLine="567"/>
        <w:jc w:val="center"/>
      </w:pPr>
    </w:p>
    <w:p w:rsidR="004B4339" w:rsidRPr="00CA6D80" w:rsidRDefault="004B4339" w:rsidP="004B4339">
      <w:pPr>
        <w:jc w:val="center"/>
      </w:pPr>
      <w:r w:rsidRPr="00CA6D80">
        <w:t>6. ПОРЯДОК  РАЗРЕШЕНИЯ  СПОРОВ</w:t>
      </w:r>
    </w:p>
    <w:p w:rsidR="004B4339" w:rsidRPr="00CA6D80" w:rsidRDefault="004B4339" w:rsidP="004B4339">
      <w:pPr>
        <w:ind w:firstLine="567"/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6.1. Разногласия, возникающие в ходе  выполнения  условий настоящего Договора, рассматриваются Сторонами в предварительном порядке в целях нахождения взаимоприемлемых  решений.</w:t>
      </w:r>
    </w:p>
    <w:p w:rsidR="004B4339" w:rsidRPr="00CA6D80" w:rsidRDefault="004B4339" w:rsidP="004B4339">
      <w:pPr>
        <w:ind w:firstLine="567"/>
        <w:jc w:val="both"/>
      </w:pPr>
      <w:r w:rsidRPr="00CA6D80">
        <w:t>6.2. Срок рассмотрения претензий - 7 рабочих дней со дня получения претензии.</w:t>
      </w:r>
    </w:p>
    <w:p w:rsidR="004B4339" w:rsidRPr="00CA6D80" w:rsidRDefault="004B4339" w:rsidP="004B4339">
      <w:pPr>
        <w:ind w:firstLine="567"/>
        <w:jc w:val="both"/>
      </w:pPr>
      <w:r w:rsidRPr="00CA6D80">
        <w:t>6.3. Неурегулированные Сторонами согласно п.6.1, п.6.2 настоящего Договора разногласия и споры подлежат разрешению в порядке, установленном законодательством Российской Федерации.</w:t>
      </w: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7. СРОК  ДЕЙСТВИЯ  ДОГОВОРА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t>7.1. Настоящий Договор вступает в силу с даты его подписания Сторонами и действует до полного исполнения Сторонами принятых обязательств.</w:t>
      </w:r>
      <w:r w:rsidR="007911F2" w:rsidRPr="007911F2">
        <w:t xml:space="preserve"> Истечение срока аренды Сейфа, указанного в Договоре (Дополнительном соглашении), не прекращает действие Договора в случае продления Клиент</w:t>
      </w:r>
      <w:r w:rsidR="007911F2">
        <w:t>ами</w:t>
      </w:r>
      <w:r w:rsidR="007911F2" w:rsidRPr="007911F2">
        <w:t xml:space="preserve"> срока аренды Сейфа в порядке и на условиях, установленных Договором.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t>7.2. Все приложения, упомянутые в тексте настоящего Договора, являются его неотъемлемыми частями.</w:t>
      </w:r>
    </w:p>
    <w:p w:rsidR="004B4339" w:rsidRPr="00CA6D80" w:rsidRDefault="004B4339" w:rsidP="004B4339">
      <w:pPr>
        <w:ind w:firstLine="567"/>
        <w:jc w:val="both"/>
      </w:pPr>
      <w:r w:rsidRPr="00CA6D80">
        <w:t>7.3. Настоящий Договор составлен в ___ экземплярах, один - для Банка, остальные - по одному для каждого из Клиентов.</w:t>
      </w: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8.  АДРЕСА   И ПЛАТЕЖНЫЕ  РЕКВИЗИТЫ  СТОРОН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left="567"/>
      </w:pPr>
      <w:r w:rsidRPr="00CA6D80">
        <w:t>8.1.Банк: __________________________________________________________________</w:t>
      </w:r>
    </w:p>
    <w:p w:rsidR="004B4339" w:rsidRPr="00CA6D80" w:rsidRDefault="004B4339" w:rsidP="004B4339">
      <w:pPr>
        <w:pStyle w:val="Iauiue12"/>
        <w:rPr>
          <w:snapToGrid w:val="0"/>
        </w:rPr>
      </w:pPr>
      <w:r w:rsidRPr="00CA6D80">
        <w:rPr>
          <w:snapToGrid w:val="0"/>
        </w:rPr>
        <w:t>_______________________________________________________________________________</w:t>
      </w:r>
    </w:p>
    <w:p w:rsidR="004B4339" w:rsidRPr="00CA6D80" w:rsidRDefault="004B4339" w:rsidP="004B4339">
      <w:pPr>
        <w:ind w:firstLine="567"/>
        <w:rPr>
          <w:sz w:val="16"/>
          <w:szCs w:val="16"/>
        </w:rPr>
      </w:pPr>
    </w:p>
    <w:p w:rsidR="004B4339" w:rsidRPr="00CA6D80" w:rsidRDefault="004B4339" w:rsidP="004B4339">
      <w:pPr>
        <w:ind w:firstLine="567"/>
      </w:pPr>
      <w:r w:rsidRPr="00CA6D80">
        <w:t>8.2. Клиент (Продавец): 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(Продавца)*: ____________________________________________</w:t>
      </w:r>
    </w:p>
    <w:p w:rsidR="004B4339" w:rsidRPr="00CA6D80" w:rsidRDefault="004B4339" w:rsidP="004B4339">
      <w:pPr>
        <w:jc w:val="both"/>
        <w:rPr>
          <w:sz w:val="16"/>
          <w:szCs w:val="16"/>
        </w:rPr>
      </w:pPr>
    </w:p>
    <w:p w:rsidR="004B4339" w:rsidRPr="00CA6D80" w:rsidRDefault="004B4339" w:rsidP="004B4339">
      <w:pPr>
        <w:ind w:firstLine="540"/>
      </w:pPr>
      <w:r w:rsidRPr="00CA6D80">
        <w:t>Клиент (Продавец): _________________________________________________________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(Продавца)*: ____________________________________________</w:t>
      </w:r>
    </w:p>
    <w:p w:rsidR="004B4339" w:rsidRPr="00CA6D80" w:rsidRDefault="004B4339" w:rsidP="004B4339">
      <w:pPr>
        <w:ind w:firstLine="567"/>
      </w:pPr>
    </w:p>
    <w:p w:rsidR="004B4339" w:rsidRPr="00CA6D80" w:rsidRDefault="004B4339" w:rsidP="004B4339">
      <w:pPr>
        <w:ind w:firstLine="567"/>
      </w:pPr>
      <w:r w:rsidRPr="00CA6D80">
        <w:t>Клиент (Покупатель): _______________________________________________________</w:t>
      </w:r>
    </w:p>
    <w:p w:rsidR="004B4339" w:rsidRPr="00CA6D80" w:rsidRDefault="004B4339" w:rsidP="004B4339">
      <w:pPr>
        <w:ind w:firstLine="567"/>
        <w:rPr>
          <w:sz w:val="16"/>
          <w:szCs w:val="16"/>
        </w:rPr>
      </w:pPr>
    </w:p>
    <w:p w:rsidR="004B4339" w:rsidRPr="00CA6D80" w:rsidRDefault="004B4339" w:rsidP="004B4339">
      <w:pPr>
        <w:ind w:firstLine="567"/>
      </w:pPr>
      <w:r w:rsidRPr="00CA6D80">
        <w:t>Поверенный Клиента (Покупателя)*: __________________________________________</w:t>
      </w:r>
    </w:p>
    <w:p w:rsidR="004B4339" w:rsidRPr="00CA6D80" w:rsidRDefault="004B4339" w:rsidP="004B4339">
      <w:pPr>
        <w:ind w:firstLine="540"/>
      </w:pPr>
      <w:r w:rsidRPr="00CA6D80">
        <w:t>Клиент (Покупатель): _______________________________________________________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(Покупателя)*: __________________________________________</w:t>
      </w:r>
    </w:p>
    <w:p w:rsidR="004B4339" w:rsidRPr="00CA6D80" w:rsidRDefault="004B4339" w:rsidP="004B4339">
      <w:pPr>
        <w:jc w:val="both"/>
      </w:pPr>
      <w:r w:rsidRPr="00CA6D80">
        <w:t>_______________________________________________________________________________</w:t>
      </w:r>
    </w:p>
    <w:p w:rsidR="004B4339" w:rsidRPr="00CA6D80" w:rsidRDefault="004B4339" w:rsidP="004B4339">
      <w:pPr>
        <w:jc w:val="both"/>
        <w:rPr>
          <w:i/>
          <w:sz w:val="22"/>
          <w:szCs w:val="22"/>
        </w:rPr>
      </w:pPr>
      <w:r w:rsidRPr="00CA6D80">
        <w:rPr>
          <w:i/>
          <w:sz w:val="22"/>
          <w:szCs w:val="22"/>
        </w:rPr>
        <w:t>/для Клиента - физического лица 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электронный адрес (если имеется); данные миграционной карты (для иностранного гражданина или лица без гражданства)/</w:t>
      </w:r>
    </w:p>
    <w:p w:rsidR="004B4339" w:rsidRPr="00CA6D80" w:rsidRDefault="004B4339" w:rsidP="004B4339">
      <w:pPr>
        <w:jc w:val="both"/>
        <w:rPr>
          <w:sz w:val="28"/>
        </w:rPr>
      </w:pPr>
      <w:r w:rsidRPr="00CA6D80">
        <w:rPr>
          <w:i/>
          <w:sz w:val="22"/>
          <w:szCs w:val="22"/>
        </w:rPr>
        <w:t xml:space="preserve"> /для Клиента - юридического лица указываются: полное или сокращенное наименование, адрес местонахождения и почтовый адрес, БИК, ИНН, КПП, ОГРН, номера расчетного и корреспондентского счетов в соответствующем учреждении банка, номера контактных телефонов и факсов; электронный адрес (если имеется)/ </w:t>
      </w:r>
    </w:p>
    <w:p w:rsidR="004B4339" w:rsidRPr="00CA6D80" w:rsidRDefault="004B4339" w:rsidP="004B4339">
      <w:pPr>
        <w:pStyle w:val="21"/>
        <w:spacing w:after="0" w:line="240" w:lineRule="atLeast"/>
        <w:jc w:val="both"/>
        <w:rPr>
          <w:i/>
          <w:sz w:val="22"/>
          <w:szCs w:val="22"/>
        </w:rPr>
      </w:pPr>
      <w:r w:rsidRPr="00CA6D80">
        <w:rPr>
          <w:i/>
          <w:sz w:val="22"/>
          <w:szCs w:val="22"/>
        </w:rPr>
        <w:t xml:space="preserve">* заполняется при заключении настоящего Договора с поверенным Клиента - физического лица /указываются: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(если </w:t>
      </w:r>
      <w:r w:rsidRPr="00CA6D80">
        <w:rPr>
          <w:i/>
          <w:sz w:val="22"/>
          <w:szCs w:val="22"/>
        </w:rPr>
        <w:lastRenderedPageBreak/>
        <w:t>имеется); номера контактных телефонов и факсов (если имеются); данные миграционной карты (для иностранного гражданина или лица без гражданства)</w:t>
      </w:r>
    </w:p>
    <w:p w:rsidR="004B4339" w:rsidRPr="00CA6D80" w:rsidRDefault="004B4339" w:rsidP="004B4339">
      <w:pPr>
        <w:pStyle w:val="8"/>
        <w:ind w:firstLine="709"/>
      </w:pPr>
      <w:r w:rsidRPr="00CA6D80">
        <w:tab/>
      </w:r>
    </w:p>
    <w:p w:rsidR="004B4339" w:rsidRPr="00CA6D80" w:rsidRDefault="004B4339" w:rsidP="004B4339">
      <w:pPr>
        <w:keepNext/>
        <w:widowControl w:val="0"/>
        <w:ind w:firstLine="709"/>
        <w:outlineLvl w:val="7"/>
      </w:pPr>
      <w:r w:rsidRPr="00CA6D80">
        <w:t>Банк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Клиенты/Поверенный(е) Клиента(ов)</w:t>
      </w:r>
    </w:p>
    <w:p w:rsidR="004B4339" w:rsidRPr="00CA6D80" w:rsidRDefault="004B4339" w:rsidP="004B4339">
      <w:pPr>
        <w:keepNext/>
        <w:widowControl w:val="0"/>
        <w:ind w:firstLine="709"/>
        <w:outlineLvl w:val="7"/>
      </w:pPr>
    </w:p>
    <w:p w:rsidR="004B4339" w:rsidRPr="00CA6D80" w:rsidRDefault="004B4339" w:rsidP="004B4339">
      <w:pPr>
        <w:pStyle w:val="ad"/>
      </w:pPr>
    </w:p>
    <w:p w:rsidR="004B4339" w:rsidRPr="00CA6D80" w:rsidRDefault="004B4339" w:rsidP="004B4339">
      <w:pPr>
        <w:pStyle w:val="Iauiue12"/>
        <w:ind w:left="709"/>
      </w:pPr>
      <w:r w:rsidRPr="00CA6D80">
        <w:t>М.П.</w:t>
      </w:r>
      <w:r w:rsidRPr="00CA6D80">
        <w:tab/>
        <w:t>___________</w:t>
      </w:r>
      <w:r w:rsidRPr="00CA6D80">
        <w:tab/>
      </w:r>
      <w:r w:rsidRPr="00CA6D80">
        <w:tab/>
      </w:r>
      <w:r w:rsidRPr="00CA6D80">
        <w:tab/>
        <w:t>М.П.</w:t>
      </w:r>
      <w:r w:rsidRPr="00CA6D80">
        <w:tab/>
        <w:t>____________</w:t>
      </w:r>
      <w:r w:rsidRPr="00CA6D80">
        <w:tab/>
        <w:t>М.П.</w:t>
      </w:r>
      <w:r w:rsidRPr="00CA6D80">
        <w:tab/>
        <w:t>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 xml:space="preserve"> 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</w:p>
    <w:p w:rsidR="004B4339" w:rsidRPr="00CA6D80" w:rsidRDefault="004B4339" w:rsidP="004B4339">
      <w:pPr>
        <w:pStyle w:val="Iauiue12"/>
        <w:ind w:left="2127"/>
      </w:pPr>
      <w:r w:rsidRPr="00CA6D80">
        <w:tab/>
      </w:r>
      <w:r w:rsidRPr="00CA6D80">
        <w:tab/>
      </w:r>
      <w:r w:rsidRPr="00CA6D80">
        <w:tab/>
        <w:t>М.П.</w:t>
      </w:r>
      <w:r w:rsidRPr="00CA6D80">
        <w:tab/>
        <w:t>____________</w:t>
      </w:r>
      <w:r w:rsidRPr="00CA6D80">
        <w:tab/>
        <w:t>М.П.</w:t>
      </w:r>
      <w:r w:rsidRPr="00CA6D80">
        <w:tab/>
        <w:t>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4609F" w:rsidRDefault="0044609F" w:rsidP="004B4339">
      <w:pPr>
        <w:rPr>
          <w:sz w:val="22"/>
          <w:szCs w:val="22"/>
        </w:rPr>
        <w:sectPr w:rsidR="0044609F" w:rsidSect="00EA4BC5">
          <w:footerReference w:type="default" r:id="rId8"/>
          <w:type w:val="continuous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4B4339" w:rsidRPr="00CA6D80" w:rsidRDefault="004B4339" w:rsidP="004B4339">
      <w:pPr>
        <w:jc w:val="right"/>
        <w:rPr>
          <w:b/>
          <w:bCs/>
        </w:rPr>
      </w:pPr>
      <w:r w:rsidRPr="00CA6D80">
        <w:rPr>
          <w:b/>
          <w:bCs/>
        </w:rPr>
        <w:lastRenderedPageBreak/>
        <w:t>Приложение 1</w:t>
      </w:r>
    </w:p>
    <w:p w:rsidR="004B4339" w:rsidRPr="00CA6D80" w:rsidRDefault="004B4339" w:rsidP="004B4339">
      <w:pPr>
        <w:tabs>
          <w:tab w:val="left" w:pos="7088"/>
        </w:tabs>
        <w:ind w:left="6372"/>
        <w:jc w:val="right"/>
        <w:rPr>
          <w:b/>
          <w:bCs/>
        </w:rPr>
      </w:pPr>
      <w:r w:rsidRPr="00CA6D80">
        <w:rPr>
          <w:b/>
          <w:bCs/>
        </w:rPr>
        <w:t>к Договору № ____ аренды</w:t>
      </w:r>
    </w:p>
    <w:p w:rsidR="004B4339" w:rsidRPr="00CA6D80" w:rsidRDefault="004B4339" w:rsidP="004B4339">
      <w:pPr>
        <w:ind w:left="6372"/>
        <w:jc w:val="right"/>
        <w:rPr>
          <w:b/>
          <w:bCs/>
        </w:rPr>
      </w:pPr>
      <w:r w:rsidRPr="00CA6D80">
        <w:rPr>
          <w:b/>
          <w:bCs/>
        </w:rPr>
        <w:t>индивидуального сейфа</w:t>
      </w:r>
    </w:p>
    <w:p w:rsidR="004B4339" w:rsidRPr="00CA6D80" w:rsidRDefault="004B4339" w:rsidP="004B4339">
      <w:pPr>
        <w:tabs>
          <w:tab w:val="left" w:pos="6660"/>
        </w:tabs>
        <w:rPr>
          <w:b/>
          <w:bCs/>
        </w:rPr>
      </w:pPr>
      <w:r w:rsidRPr="00CA6D80">
        <w:rPr>
          <w:b/>
          <w:bCs/>
        </w:rPr>
        <w:t xml:space="preserve">                                                                                                            от «____» ________20___г.</w:t>
      </w:r>
    </w:p>
    <w:p w:rsidR="004B4339" w:rsidRPr="00CA6D80" w:rsidRDefault="004B4339" w:rsidP="004B4339">
      <w:pPr>
        <w:jc w:val="right"/>
      </w:pPr>
    </w:p>
    <w:p w:rsidR="004B4339" w:rsidRPr="00CA6D80" w:rsidRDefault="004B4339" w:rsidP="004B4339">
      <w:pPr>
        <w:keepNext/>
        <w:widowControl w:val="0"/>
        <w:jc w:val="center"/>
        <w:outlineLvl w:val="4"/>
        <w:rPr>
          <w:b/>
          <w:bCs/>
        </w:rPr>
      </w:pPr>
      <w:r w:rsidRPr="00CA6D80">
        <w:rPr>
          <w:b/>
          <w:bCs/>
        </w:rPr>
        <w:t>А К Т</w:t>
      </w:r>
    </w:p>
    <w:p w:rsidR="004B4339" w:rsidRPr="00CA6D80" w:rsidRDefault="004B4339" w:rsidP="004B4339">
      <w:pPr>
        <w:jc w:val="center"/>
        <w:rPr>
          <w:b/>
          <w:bCs/>
        </w:rPr>
      </w:pPr>
      <w:r w:rsidRPr="00CA6D80">
        <w:rPr>
          <w:b/>
          <w:bCs/>
        </w:rPr>
        <w:t>приема-передачи в пользование индивидуального сейфа</w:t>
      </w:r>
    </w:p>
    <w:p w:rsidR="004B4339" w:rsidRPr="00CA6D80" w:rsidRDefault="004B4339" w:rsidP="004B4339">
      <w:pPr>
        <w:jc w:val="center"/>
        <w:rPr>
          <w:b/>
          <w:bCs/>
        </w:rPr>
      </w:pPr>
    </w:p>
    <w:p w:rsidR="004B4339" w:rsidRPr="00CA6D80" w:rsidRDefault="004B4339" w:rsidP="004B4339">
      <w:pPr>
        <w:ind w:left="360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 xml:space="preserve"> «___»__________ 20___г.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B4339" w:rsidRPr="00CA6D80" w:rsidRDefault="004B4339" w:rsidP="004B4339">
      <w:pPr>
        <w:widowControl w:val="0"/>
      </w:pPr>
      <w:r w:rsidRPr="00CA6D80">
        <w:t>Мы, нижеподписавшиеся: ________________________________________________________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>______________________________________________________________________________________</w:t>
      </w:r>
    </w:p>
    <w:p w:rsidR="004B4339" w:rsidRPr="00CA6D80" w:rsidRDefault="004B4339" w:rsidP="004B4339">
      <w:r w:rsidRPr="00CA6D80">
        <w:rPr>
          <w:sz w:val="22"/>
          <w:szCs w:val="22"/>
        </w:rPr>
        <w:t xml:space="preserve">________________________________________________________ </w:t>
      </w:r>
      <w:r w:rsidRPr="00CA6D80">
        <w:t>составили настоящий акт о том,</w:t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sz w:val="20"/>
          <w:szCs w:val="20"/>
        </w:rPr>
        <w:t>(Ф.И.О. уполномоченных лиц)</w:t>
      </w:r>
    </w:p>
    <w:p w:rsidR="004B4339" w:rsidRPr="00CA6D80" w:rsidRDefault="004B4339" w:rsidP="004B4339">
      <w:pPr>
        <w:widowControl w:val="0"/>
        <w:tabs>
          <w:tab w:val="left" w:pos="4500"/>
        </w:tabs>
        <w:jc w:val="both"/>
        <w:rPr>
          <w:sz w:val="22"/>
          <w:szCs w:val="22"/>
        </w:rPr>
      </w:pPr>
      <w:r w:rsidRPr="00CA6D80">
        <w:t>что по Договору № ____ аренды  индивидуального сейфа от «___» __________ 20___ г. с:</w:t>
      </w:r>
      <w:r w:rsidRPr="00CA6D80">
        <w:rPr>
          <w:sz w:val="22"/>
          <w:szCs w:val="22"/>
        </w:rPr>
        <w:t xml:space="preserve"> 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tabs>
          <w:tab w:val="left" w:pos="4140"/>
        </w:tabs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ind w:firstLine="1560"/>
        <w:jc w:val="both"/>
        <w:rPr>
          <w:b/>
          <w:bCs/>
          <w:sz w:val="20"/>
          <w:szCs w:val="20"/>
        </w:rPr>
      </w:pPr>
    </w:p>
    <w:p w:rsidR="004B4339" w:rsidRPr="00CA6D80" w:rsidRDefault="004B4339" w:rsidP="004B4339">
      <w:pPr>
        <w:widowControl w:val="0"/>
        <w:jc w:val="both"/>
        <w:rPr>
          <w:b/>
          <w:bCs/>
          <w:sz w:val="22"/>
          <w:szCs w:val="22"/>
        </w:rPr>
      </w:pPr>
      <w:r w:rsidRPr="00CA6D80">
        <w:t>с «___» __________ 20___ г.  по «___» __________ 20___ г.  включительно</w:t>
      </w:r>
      <w:r w:rsidRPr="00CA6D80">
        <w:rPr>
          <w:b/>
          <w:bCs/>
          <w:sz w:val="20"/>
          <w:szCs w:val="20"/>
        </w:rPr>
        <w:t>**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B4339" w:rsidRPr="00CA6D80" w:rsidRDefault="004B4339" w:rsidP="004B4339">
      <w:r w:rsidRPr="00CA6D80">
        <w:t>передано следующее имущество:</w:t>
      </w:r>
    </w:p>
    <w:p w:rsidR="004B4339" w:rsidRPr="00CA6D80" w:rsidRDefault="004B4339" w:rsidP="004B4339">
      <w:pPr>
        <w:widowControl w:val="0"/>
        <w:rPr>
          <w:snapToGrid w:val="0"/>
        </w:rPr>
      </w:pPr>
      <w:r w:rsidRPr="00CA6D80">
        <w:rPr>
          <w:snapToGrid w:val="0"/>
        </w:rPr>
        <w:t>- индивидуальный банковский сейф № _____;</w:t>
      </w:r>
    </w:p>
    <w:p w:rsidR="004B4339" w:rsidRPr="00CA6D80" w:rsidRDefault="004B4339" w:rsidP="004B4339">
      <w:pPr>
        <w:widowControl w:val="0"/>
        <w:rPr>
          <w:snapToGrid w:val="0"/>
        </w:rPr>
      </w:pPr>
      <w:r w:rsidRPr="00CA6D80">
        <w:rPr>
          <w:snapToGrid w:val="0"/>
        </w:rPr>
        <w:t>- контейнер для хранения ценностей и документов ____ ( ________);</w:t>
      </w:r>
    </w:p>
    <w:p w:rsidR="004B4339" w:rsidRPr="00CA6D80" w:rsidRDefault="004B4339" w:rsidP="004B4339">
      <w:pPr>
        <w:widowControl w:val="0"/>
        <w:ind w:left="4254" w:firstLine="709"/>
        <w:rPr>
          <w:snapToGrid w:val="0"/>
          <w:sz w:val="20"/>
          <w:szCs w:val="20"/>
        </w:rPr>
      </w:pPr>
      <w:r w:rsidRPr="00CA6D80">
        <w:rPr>
          <w:snapToGrid w:val="0"/>
          <w:sz w:val="22"/>
          <w:szCs w:val="22"/>
        </w:rPr>
        <w:t xml:space="preserve"> (</w:t>
      </w:r>
      <w:r w:rsidRPr="00CA6D80">
        <w:rPr>
          <w:snapToGrid w:val="0"/>
          <w:sz w:val="20"/>
          <w:szCs w:val="20"/>
        </w:rPr>
        <w:t>кол-во цифрами и прописью)</w:t>
      </w:r>
    </w:p>
    <w:p w:rsidR="004B4339" w:rsidRPr="00CA6D80" w:rsidRDefault="004B4339" w:rsidP="004B4339">
      <w:r w:rsidRPr="00CA6D80">
        <w:t>- ключ от замка к сейфу № ____  1 (один).</w:t>
      </w:r>
    </w:p>
    <w:p w:rsidR="004B4339" w:rsidRPr="00CA6D80" w:rsidRDefault="004B4339" w:rsidP="004B4339">
      <w:pPr>
        <w:widowControl w:val="0"/>
        <w:tabs>
          <w:tab w:val="left" w:pos="5670"/>
        </w:tabs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Ключ выдал: ______________________</w:t>
      </w:r>
      <w:r w:rsidRPr="00CA6D80">
        <w:tab/>
        <w:t>___________</w:t>
      </w:r>
      <w:r w:rsidRPr="00CA6D80">
        <w:tab/>
      </w:r>
      <w:r w:rsidRPr="00CA6D80">
        <w:tab/>
        <w:t>М.П.</w:t>
      </w:r>
    </w:p>
    <w:p w:rsidR="004B4339" w:rsidRPr="00CA6D80" w:rsidRDefault="004B4339" w:rsidP="004B4339">
      <w:pPr>
        <w:ind w:left="1418"/>
        <w:rPr>
          <w:sz w:val="20"/>
          <w:szCs w:val="20"/>
        </w:rPr>
      </w:pPr>
      <w:r w:rsidRPr="00CA6D80">
        <w:rPr>
          <w:sz w:val="20"/>
          <w:szCs w:val="20"/>
        </w:rPr>
        <w:t xml:space="preserve">   (Ф.И.О. работника банка)</w:t>
      </w:r>
      <w:r w:rsidRPr="00CA6D80">
        <w:rPr>
          <w:sz w:val="20"/>
          <w:szCs w:val="20"/>
        </w:rPr>
        <w:tab/>
        <w:t xml:space="preserve">                                       (подпись)</w:t>
      </w:r>
    </w:p>
    <w:p w:rsidR="004B4339" w:rsidRPr="00CA6D80" w:rsidRDefault="004B4339" w:rsidP="004B4339">
      <w:pPr>
        <w:rPr>
          <w:b/>
          <w:bCs/>
          <w:sz w:val="20"/>
          <w:szCs w:val="20"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  <w:rPr>
          <w:strike/>
        </w:rPr>
      </w:pPr>
      <w:r w:rsidRPr="00CA6D80">
        <w:t>Ключ получил: ______________________</w:t>
      </w:r>
      <w:r w:rsidRPr="00CA6D80">
        <w:tab/>
        <w:t>___________</w:t>
      </w:r>
      <w:r w:rsidRPr="00CA6D80">
        <w:tab/>
      </w:r>
      <w:r w:rsidRPr="00CA6D80">
        <w:tab/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b/>
          <w:bCs/>
          <w:sz w:val="20"/>
          <w:szCs w:val="20"/>
        </w:rPr>
        <w:t xml:space="preserve"> </w:t>
      </w:r>
      <w:r w:rsidRPr="00CA6D80">
        <w:rPr>
          <w:sz w:val="20"/>
          <w:szCs w:val="20"/>
        </w:rPr>
        <w:t>(Ф.И.О. лица, получившего ключ)                                     (подпись)</w:t>
      </w:r>
    </w:p>
    <w:p w:rsidR="004B4339" w:rsidRPr="00CA6D80" w:rsidRDefault="004B4339" w:rsidP="004B4339">
      <w:pPr>
        <w:widowControl w:val="0"/>
        <w:tabs>
          <w:tab w:val="left" w:pos="5670"/>
        </w:tabs>
      </w:pPr>
      <w:r w:rsidRPr="00CA6D80">
        <w:t xml:space="preserve">                          «___»________ 20__ г.       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b/>
          <w:bCs/>
        </w:rPr>
      </w:pPr>
    </w:p>
    <w:p w:rsidR="004B4339" w:rsidRPr="00CA6D80" w:rsidRDefault="004B4339" w:rsidP="004B4339">
      <w:pPr>
        <w:widowControl w:val="0"/>
      </w:pPr>
      <w:r w:rsidRPr="00CA6D80">
        <w:t>Имущество отвечает требованиям эксплуатации и хранения.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b/>
          <w:bCs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Сейф, контейнер сдал: ______________________</w:t>
      </w:r>
      <w:r w:rsidRPr="00CA6D80">
        <w:tab/>
        <w:t>___________</w:t>
      </w:r>
    </w:p>
    <w:p w:rsidR="004B4339" w:rsidRPr="00CA6D80" w:rsidRDefault="004B4339" w:rsidP="004B4339">
      <w:pPr>
        <w:ind w:left="1418"/>
        <w:rPr>
          <w:sz w:val="20"/>
          <w:szCs w:val="20"/>
        </w:rPr>
      </w:pPr>
      <w:r w:rsidRPr="00CA6D80">
        <w:rPr>
          <w:sz w:val="20"/>
          <w:szCs w:val="20"/>
        </w:rPr>
        <w:t xml:space="preserve">                      (Ф.И.О. работника банка)</w:t>
      </w:r>
      <w:r w:rsidRPr="00CA6D80">
        <w:rPr>
          <w:sz w:val="20"/>
          <w:szCs w:val="20"/>
        </w:rPr>
        <w:tab/>
        <w:t xml:space="preserve">                         (подпись)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sz w:val="20"/>
          <w:szCs w:val="20"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Сейф, контейнер принял:  ______________________</w:t>
      </w:r>
      <w:r w:rsidRPr="00CA6D80">
        <w:tab/>
        <w:t>___________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sz w:val="20"/>
          <w:szCs w:val="20"/>
        </w:rPr>
      </w:pPr>
      <w:r w:rsidRPr="00CA6D80">
        <w:rPr>
          <w:sz w:val="20"/>
          <w:szCs w:val="20"/>
        </w:rPr>
        <w:t xml:space="preserve">                                                (Ф.И.О. лица, принявшего имущество)             (подпись)</w:t>
      </w: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r w:rsidRPr="00CA6D80">
        <w:t>___________________________________________________________________________</w:t>
      </w:r>
    </w:p>
    <w:p w:rsidR="004B4339" w:rsidRPr="00CA6D80" w:rsidRDefault="004B4339" w:rsidP="004B4339">
      <w:pPr>
        <w:jc w:val="both"/>
        <w:rPr>
          <w:i/>
          <w:iCs/>
          <w:sz w:val="22"/>
          <w:szCs w:val="22"/>
        </w:rPr>
      </w:pPr>
      <w:r w:rsidRPr="00CA6D80">
        <w:rPr>
          <w:b/>
          <w:bCs/>
          <w:i/>
          <w:iCs/>
          <w:sz w:val="20"/>
          <w:szCs w:val="20"/>
        </w:rPr>
        <w:t>*</w:t>
      </w:r>
      <w:r w:rsidRPr="00CA6D80">
        <w:rPr>
          <w:sz w:val="22"/>
          <w:szCs w:val="22"/>
        </w:rPr>
        <w:t xml:space="preserve"> - </w:t>
      </w:r>
      <w:r w:rsidRPr="00CA6D80">
        <w:rPr>
          <w:i/>
          <w:iCs/>
          <w:sz w:val="20"/>
          <w:szCs w:val="20"/>
        </w:rPr>
        <w:t>заполняется при заключении Договора с Клиентом – юридическим лицом либо с поверенным Клиента</w:t>
      </w:r>
    </w:p>
    <w:p w:rsidR="004B4339" w:rsidRPr="00CA6D80" w:rsidRDefault="004B4339" w:rsidP="004B4339">
      <w:pPr>
        <w:widowControl w:val="0"/>
        <w:rPr>
          <w:sz w:val="20"/>
          <w:szCs w:val="20"/>
        </w:rPr>
      </w:pPr>
    </w:p>
    <w:p w:rsidR="004B4339" w:rsidRPr="00CA6D80" w:rsidRDefault="004B4339" w:rsidP="004B4339">
      <w:pPr>
        <w:jc w:val="both"/>
        <w:rPr>
          <w:i/>
          <w:iCs/>
          <w:sz w:val="20"/>
          <w:szCs w:val="20"/>
        </w:rPr>
        <w:sectPr w:rsidR="004B4339" w:rsidRPr="00CA6D80" w:rsidSect="0044609F"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  <w:r w:rsidRPr="00CA6D80">
        <w:rPr>
          <w:b/>
          <w:bCs/>
          <w:i/>
          <w:iCs/>
          <w:sz w:val="20"/>
          <w:szCs w:val="20"/>
        </w:rPr>
        <w:t>**</w:t>
      </w:r>
      <w:r w:rsidRPr="00CA6D80">
        <w:rPr>
          <w:i/>
          <w:iCs/>
          <w:sz w:val="20"/>
          <w:szCs w:val="20"/>
        </w:rPr>
        <w:t xml:space="preserve"> - проставляются: дата начала аренды (с момента подписания настоящего Акта) и дата</w:t>
      </w:r>
      <w:r w:rsidRPr="00CA6D80">
        <w:rPr>
          <w:sz w:val="20"/>
          <w:szCs w:val="20"/>
        </w:rPr>
        <w:t xml:space="preserve"> </w:t>
      </w:r>
      <w:r w:rsidRPr="00CA6D80">
        <w:rPr>
          <w:i/>
          <w:iCs/>
          <w:sz w:val="20"/>
          <w:szCs w:val="20"/>
        </w:rPr>
        <w:t>окончания аренды (согласно сроку аренды в днях, указанному в Договоре аренды). При продлении срока аренды период аренды указывается в Дополнительном соглашении к Договору аренды индивидуального сейфа</w:t>
      </w:r>
    </w:p>
    <w:p w:rsidR="004B4339" w:rsidRPr="00CA6D80" w:rsidRDefault="004B4339" w:rsidP="004B4339">
      <w:pPr>
        <w:tabs>
          <w:tab w:val="left" w:pos="1418"/>
          <w:tab w:val="left" w:pos="1560"/>
          <w:tab w:val="left" w:pos="1980"/>
          <w:tab w:val="left" w:pos="5670"/>
        </w:tabs>
        <w:ind w:left="1276" w:hanging="1276"/>
        <w:rPr>
          <w:sz w:val="22"/>
          <w:szCs w:val="22"/>
        </w:rPr>
      </w:pPr>
    </w:p>
    <w:p w:rsidR="004B4339" w:rsidRPr="00CA6D80" w:rsidRDefault="004B4339" w:rsidP="004B4339">
      <w:pPr>
        <w:tabs>
          <w:tab w:val="left" w:pos="1418"/>
          <w:tab w:val="left" w:pos="1560"/>
          <w:tab w:val="left" w:pos="5670"/>
        </w:tabs>
        <w:ind w:left="1276" w:hanging="1276"/>
      </w:pPr>
      <w:r w:rsidRPr="00CA6D80">
        <w:t>Ключ сдал: ________________________      _________</w:t>
      </w:r>
      <w:r w:rsidRPr="00CA6D80">
        <w:tab/>
        <w:t xml:space="preserve">     Сейф, контейнер сдал: _______</w:t>
      </w:r>
    </w:p>
    <w:p w:rsidR="004B4339" w:rsidRPr="00CA6D80" w:rsidRDefault="004B4339" w:rsidP="004B4339">
      <w:pPr>
        <w:tabs>
          <w:tab w:val="left" w:pos="5670"/>
        </w:tabs>
        <w:ind w:firstLine="1080"/>
        <w:rPr>
          <w:sz w:val="20"/>
          <w:szCs w:val="20"/>
        </w:rPr>
      </w:pPr>
      <w:r w:rsidRPr="00CA6D80">
        <w:rPr>
          <w:sz w:val="20"/>
          <w:szCs w:val="20"/>
        </w:rPr>
        <w:t xml:space="preserve">(Ф.И.О. лица, сдающего имущество)       (подпись)                                                             (подпись) </w:t>
      </w:r>
    </w:p>
    <w:p w:rsidR="004B4339" w:rsidRPr="00CA6D80" w:rsidRDefault="004B4339" w:rsidP="004B4339">
      <w:pPr>
        <w:tabs>
          <w:tab w:val="left" w:pos="5670"/>
        </w:tabs>
        <w:ind w:left="1276" w:hanging="1276"/>
        <w:rPr>
          <w:sz w:val="20"/>
          <w:szCs w:val="20"/>
        </w:rPr>
      </w:pPr>
    </w:p>
    <w:p w:rsidR="004B4339" w:rsidRPr="00CA6D80" w:rsidRDefault="004B4339" w:rsidP="004B4339">
      <w:pPr>
        <w:tabs>
          <w:tab w:val="left" w:pos="5670"/>
        </w:tabs>
        <w:ind w:left="1276" w:hanging="1276"/>
      </w:pPr>
      <w:r w:rsidRPr="00CA6D80">
        <w:tab/>
        <w:t xml:space="preserve"> «___»________ 20__ г. </w:t>
      </w:r>
    </w:p>
    <w:p w:rsidR="004B4339" w:rsidRPr="00CA6D80" w:rsidRDefault="004B4339" w:rsidP="004B4339">
      <w:pPr>
        <w:tabs>
          <w:tab w:val="left" w:pos="5670"/>
        </w:tabs>
        <w:ind w:left="1276" w:hanging="1276"/>
      </w:pPr>
    </w:p>
    <w:p w:rsidR="004B4339" w:rsidRPr="00CA6D80" w:rsidRDefault="004B4339" w:rsidP="004B4339">
      <w:pPr>
        <w:tabs>
          <w:tab w:val="left" w:pos="5670"/>
        </w:tabs>
        <w:ind w:left="1276" w:hanging="1276"/>
      </w:pPr>
    </w:p>
    <w:p w:rsidR="004B4339" w:rsidRPr="00CA6D80" w:rsidRDefault="004B4339" w:rsidP="004B4339">
      <w:pPr>
        <w:tabs>
          <w:tab w:val="left" w:pos="4111"/>
          <w:tab w:val="left" w:pos="5670"/>
        </w:tabs>
        <w:ind w:left="1800" w:hanging="1800"/>
      </w:pPr>
      <w:r w:rsidRPr="00CA6D80">
        <w:t xml:space="preserve">Сейф, контейнер, ключ принял </w:t>
      </w:r>
      <w:r w:rsidRPr="00CA6D80">
        <w:rPr>
          <w:u w:val="single"/>
        </w:rPr>
        <w:t>без претензий к его состоянию</w:t>
      </w:r>
      <w:r w:rsidRPr="00CA6D80">
        <w:rPr>
          <w:sz w:val="22"/>
          <w:szCs w:val="22"/>
        </w:rPr>
        <w:t xml:space="preserve">: </w:t>
      </w:r>
      <w:r w:rsidRPr="00CA6D80">
        <w:t>________________ ________</w:t>
      </w:r>
    </w:p>
    <w:p w:rsidR="004B4339" w:rsidRPr="00CA6D80" w:rsidRDefault="004B4339" w:rsidP="004B4339">
      <w:pPr>
        <w:tabs>
          <w:tab w:val="left" w:pos="4111"/>
          <w:tab w:val="left" w:pos="5670"/>
        </w:tabs>
        <w:ind w:firstLine="1980"/>
      </w:pPr>
      <w:r w:rsidRPr="00CA6D80">
        <w:rPr>
          <w:sz w:val="20"/>
          <w:szCs w:val="20"/>
        </w:rPr>
        <w:t>(в случае неисправности имущества - зачеркнуть)  (Ф.И.О. работника банка) (подпись)</w:t>
      </w:r>
    </w:p>
    <w:p w:rsidR="004B4339" w:rsidRPr="00CA6D80" w:rsidRDefault="004B4339" w:rsidP="004B4339">
      <w:pPr>
        <w:widowControl w:val="0"/>
      </w:pPr>
      <w:r w:rsidRPr="00CA6D80">
        <w:t xml:space="preserve"> _______________________________________________________________________________</w:t>
      </w:r>
    </w:p>
    <w:p w:rsidR="004B4339" w:rsidRPr="00CA6D80" w:rsidRDefault="004B4339" w:rsidP="004B4339">
      <w:pPr>
        <w:widowControl w:val="0"/>
        <w:rPr>
          <w:sz w:val="20"/>
          <w:szCs w:val="20"/>
        </w:rPr>
      </w:pPr>
      <w:r w:rsidRPr="00CA6D80">
        <w:rPr>
          <w:sz w:val="20"/>
          <w:szCs w:val="20"/>
        </w:rPr>
        <w:t>(в случае неисправности  делается отметка с указанием неисправного имущества и проставляется подпись лица, сдающего имущество)</w:t>
      </w:r>
    </w:p>
    <w:p w:rsidR="004B4339" w:rsidRPr="00CA6D80" w:rsidRDefault="004B4339" w:rsidP="004B4339">
      <w:pPr>
        <w:ind w:left="1843" w:hanging="1843"/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Ключ принял: ______________________</w:t>
      </w:r>
      <w:r w:rsidRPr="00CA6D80">
        <w:tab/>
        <w:t>___________</w:t>
      </w:r>
      <w:r w:rsidRPr="00CA6D80">
        <w:tab/>
      </w:r>
      <w:r w:rsidRPr="00CA6D80">
        <w:tab/>
        <w:t>М.П.</w:t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b/>
          <w:bCs/>
          <w:sz w:val="20"/>
          <w:szCs w:val="20"/>
        </w:rPr>
        <w:t xml:space="preserve"> </w:t>
      </w:r>
      <w:r w:rsidRPr="00CA6D80">
        <w:rPr>
          <w:sz w:val="20"/>
          <w:szCs w:val="20"/>
        </w:rPr>
        <w:t>(Ф.И.О работника банка)                                                (подпись)</w:t>
      </w:r>
    </w:p>
    <w:p w:rsidR="0044345D" w:rsidRDefault="0044345D" w:rsidP="00FB57A9">
      <w:pPr>
        <w:keepNext/>
        <w:ind w:left="6480"/>
        <w:outlineLvl w:val="4"/>
      </w:pPr>
    </w:p>
    <w:p w:rsidR="00B23C24" w:rsidRDefault="00B23C24" w:rsidP="00151C10">
      <w:pPr>
        <w:jc w:val="both"/>
        <w:rPr>
          <w:spacing w:val="-1"/>
          <w:kern w:val="65535"/>
          <w:position w:val="-1"/>
          <w:sz w:val="18"/>
          <w:szCs w:val="18"/>
        </w:rPr>
      </w:pPr>
    </w:p>
    <w:sectPr w:rsidR="00B23C24" w:rsidSect="00482B34">
      <w:footerReference w:type="default" r:id="rId9"/>
      <w:footerReference w:type="first" r:id="rId10"/>
      <w:footnotePr>
        <w:numRestart w:val="eachSect"/>
      </w:footnotePr>
      <w:pgSz w:w="11907" w:h="16840" w:code="9"/>
      <w:pgMar w:top="851" w:right="1134" w:bottom="851" w:left="1134" w:header="709" w:footer="408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AE" w:rsidRDefault="00B104AE">
      <w:r>
        <w:separator/>
      </w:r>
    </w:p>
  </w:endnote>
  <w:endnote w:type="continuationSeparator" w:id="0">
    <w:p w:rsidR="00B104AE" w:rsidRDefault="00B1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on Phases">
    <w:altName w:val="Webdings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ames Cyr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D8" w:rsidRDefault="006753D8" w:rsidP="00390C40">
    <w:pP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91F0A">
      <w:rPr>
        <w:noProof/>
      </w:rPr>
      <w:t>4</w:t>
    </w:r>
    <w:r>
      <w:fldChar w:fldCharType="end"/>
    </w:r>
    <w:r w:rsidRPr="00390C40">
      <w:t xml:space="preserve"> </w:t>
    </w:r>
  </w:p>
  <w:p w:rsidR="006753D8" w:rsidRDefault="006753D8" w:rsidP="004B4339">
    <w:pPr>
      <w:pStyle w:val="a7"/>
      <w:jc w:val="center"/>
    </w:pPr>
    <w:r>
      <w:t>Договор № _____ аренды индивидуального сейфа от «___» _________ 20___г.</w:t>
    </w:r>
  </w:p>
  <w:p w:rsidR="006753D8" w:rsidRDefault="006753D8" w:rsidP="004B4339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9A" w:rsidRDefault="00BF779A" w:rsidP="00BF779A">
    <w:pPr>
      <w:pStyle w:val="a7"/>
      <w:jc w:val="center"/>
    </w:pPr>
    <w:r>
      <w:t xml:space="preserve">Дополнительное соглашение № ___ к Договору №___ аренды индивидуального сейфа </w:t>
    </w:r>
  </w:p>
  <w:p w:rsidR="00BF779A" w:rsidRDefault="00BF779A" w:rsidP="00BF779A">
    <w:pPr>
      <w:pStyle w:val="a7"/>
      <w:jc w:val="center"/>
    </w:pPr>
    <w:r w:rsidRPr="006236FB">
      <w:t>для хранения клиентами предметов</w:t>
    </w:r>
    <w:r>
      <w:t xml:space="preserve"> вложения от «___» _____ 20___г.</w:t>
    </w:r>
  </w:p>
  <w:p w:rsidR="00BF779A" w:rsidRPr="00BF779A" w:rsidRDefault="00BF779A" w:rsidP="00BF779A">
    <w:pPr>
      <w:pStyle w:val="a7"/>
      <w:jc w:val="center"/>
    </w:pPr>
    <w:r>
      <w:t>Банк __________________                           Арендатор 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1C" w:rsidRDefault="00DD3C1C" w:rsidP="00DD3C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AE" w:rsidRDefault="00B104AE">
      <w:r>
        <w:separator/>
      </w:r>
    </w:p>
  </w:footnote>
  <w:footnote w:type="continuationSeparator" w:id="0">
    <w:p w:rsidR="00B104AE" w:rsidRDefault="00B1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C80B23"/>
    <w:multiLevelType w:val="hybridMultilevel"/>
    <w:tmpl w:val="19F2C348"/>
    <w:lvl w:ilvl="0" w:tplc="E3302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3D2"/>
    <w:multiLevelType w:val="multilevel"/>
    <w:tmpl w:val="B238ABEC"/>
    <w:lvl w:ilvl="0">
      <w:start w:val="1"/>
      <w:numFmt w:val="decimal"/>
      <w:lvlText w:val="%1."/>
      <w:lvlJc w:val="left"/>
      <w:pPr>
        <w:ind w:left="540" w:hanging="180"/>
      </w:pPr>
      <w:rPr>
        <w:rFonts w:hint="default"/>
        <w:b w:val="0"/>
        <w:sz w:val="24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50C86"/>
    <w:multiLevelType w:val="hybridMultilevel"/>
    <w:tmpl w:val="6A78D9A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4D16D9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6" w15:restartNumberingAfterBreak="0">
    <w:nsid w:val="171A70E2"/>
    <w:multiLevelType w:val="hybridMultilevel"/>
    <w:tmpl w:val="D7B4CA08"/>
    <w:lvl w:ilvl="0" w:tplc="8D40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41EFF"/>
    <w:multiLevelType w:val="multilevel"/>
    <w:tmpl w:val="2C4225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A0F647A"/>
    <w:multiLevelType w:val="multilevel"/>
    <w:tmpl w:val="525893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9" w15:restartNumberingAfterBreak="0">
    <w:nsid w:val="21241683"/>
    <w:multiLevelType w:val="hybridMultilevel"/>
    <w:tmpl w:val="831AE9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8620FA"/>
    <w:multiLevelType w:val="multilevel"/>
    <w:tmpl w:val="616CEA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1" w15:restartNumberingAfterBreak="0">
    <w:nsid w:val="23A07779"/>
    <w:multiLevelType w:val="hybridMultilevel"/>
    <w:tmpl w:val="51BE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9469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D23201"/>
    <w:multiLevelType w:val="singleLevel"/>
    <w:tmpl w:val="FC8899A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A275FEF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2A3E41CE"/>
    <w:multiLevelType w:val="hybridMultilevel"/>
    <w:tmpl w:val="6F208B20"/>
    <w:lvl w:ilvl="0" w:tplc="3574F80E"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533F27"/>
    <w:multiLevelType w:val="singleLevel"/>
    <w:tmpl w:val="E300F9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0D6959"/>
    <w:multiLevelType w:val="multilevel"/>
    <w:tmpl w:val="0C4E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4D0C56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BC7136"/>
    <w:multiLevelType w:val="hybridMultilevel"/>
    <w:tmpl w:val="04EC5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43D3D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5F21AC"/>
    <w:multiLevelType w:val="hybridMultilevel"/>
    <w:tmpl w:val="AF8E4CEA"/>
    <w:lvl w:ilvl="0" w:tplc="8CCC0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65A33CF"/>
    <w:multiLevelType w:val="hybridMultilevel"/>
    <w:tmpl w:val="82C442C2"/>
    <w:lvl w:ilvl="0" w:tplc="F9F01B2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25" w15:restartNumberingAfterBreak="0">
    <w:nsid w:val="507015C7"/>
    <w:multiLevelType w:val="hybridMultilevel"/>
    <w:tmpl w:val="578C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5C21558"/>
    <w:multiLevelType w:val="hybridMultilevel"/>
    <w:tmpl w:val="107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EB08BD"/>
    <w:multiLevelType w:val="multilevel"/>
    <w:tmpl w:val="C5BEC14C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9" w15:restartNumberingAfterBreak="0">
    <w:nsid w:val="67B83FB0"/>
    <w:multiLevelType w:val="multilevel"/>
    <w:tmpl w:val="1A2C5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CEB45C5"/>
    <w:multiLevelType w:val="hybridMultilevel"/>
    <w:tmpl w:val="A1C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661FCD"/>
    <w:multiLevelType w:val="hybridMultilevel"/>
    <w:tmpl w:val="768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03063"/>
    <w:multiLevelType w:val="hybridMultilevel"/>
    <w:tmpl w:val="20E2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93701"/>
    <w:multiLevelType w:val="hybridMultilevel"/>
    <w:tmpl w:val="68C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EE5ABE"/>
    <w:multiLevelType w:val="hybridMultilevel"/>
    <w:tmpl w:val="4C0E3C02"/>
    <w:lvl w:ilvl="0" w:tplc="787A56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52F6704"/>
    <w:multiLevelType w:val="hybridMultilevel"/>
    <w:tmpl w:val="B7B2A4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D65E41"/>
    <w:multiLevelType w:val="hybridMultilevel"/>
    <w:tmpl w:val="D15C74F2"/>
    <w:lvl w:ilvl="0" w:tplc="0D943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12"/>
  </w:num>
  <w:num w:numId="5">
    <w:abstractNumId w:val="5"/>
  </w:num>
  <w:num w:numId="6">
    <w:abstractNumId w:val="23"/>
  </w:num>
  <w:num w:numId="7">
    <w:abstractNumId w:val="6"/>
  </w:num>
  <w:num w:numId="8">
    <w:abstractNumId w:val="25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3"/>
  </w:num>
  <w:num w:numId="11">
    <w:abstractNumId w:val="24"/>
  </w:num>
  <w:num w:numId="12">
    <w:abstractNumId w:val="20"/>
  </w:num>
  <w:num w:numId="13">
    <w:abstractNumId w:val="26"/>
  </w:num>
  <w:num w:numId="14">
    <w:abstractNumId w:val="16"/>
  </w:num>
  <w:num w:numId="15">
    <w:abstractNumId w:val="1"/>
  </w:num>
  <w:num w:numId="16">
    <w:abstractNumId w:val="22"/>
  </w:num>
  <w:num w:numId="17">
    <w:abstractNumId w:val="3"/>
  </w:num>
  <w:num w:numId="18">
    <w:abstractNumId w:val="35"/>
  </w:num>
  <w:num w:numId="19">
    <w:abstractNumId w:val="9"/>
  </w:num>
  <w:num w:numId="20">
    <w:abstractNumId w:val="36"/>
  </w:num>
  <w:num w:numId="21">
    <w:abstractNumId w:val="31"/>
  </w:num>
  <w:num w:numId="22">
    <w:abstractNumId w:val="30"/>
  </w:num>
  <w:num w:numId="23">
    <w:abstractNumId w:val="33"/>
  </w:num>
  <w:num w:numId="24">
    <w:abstractNumId w:val="11"/>
  </w:num>
  <w:num w:numId="25">
    <w:abstractNumId w:val="29"/>
  </w:num>
  <w:num w:numId="26">
    <w:abstractNumId w:val="19"/>
  </w:num>
  <w:num w:numId="27">
    <w:abstractNumId w:val="21"/>
  </w:num>
  <w:num w:numId="28">
    <w:abstractNumId w:val="4"/>
  </w:num>
  <w:num w:numId="29">
    <w:abstractNumId w:val="28"/>
  </w:num>
  <w:num w:numId="30">
    <w:abstractNumId w:val="2"/>
  </w:num>
  <w:num w:numId="31">
    <w:abstractNumId w:val="8"/>
  </w:num>
  <w:num w:numId="32">
    <w:abstractNumId w:val="15"/>
  </w:num>
  <w:num w:numId="33">
    <w:abstractNumId w:val="17"/>
  </w:num>
  <w:num w:numId="34">
    <w:abstractNumId w:val="32"/>
  </w:num>
  <w:num w:numId="35">
    <w:abstractNumId w:val="10"/>
  </w:num>
  <w:num w:numId="36">
    <w:abstractNumId w:val="14"/>
  </w:num>
  <w:num w:numId="3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75"/>
    <w:rsid w:val="0000054A"/>
    <w:rsid w:val="00002984"/>
    <w:rsid w:val="00003F18"/>
    <w:rsid w:val="0000429B"/>
    <w:rsid w:val="0000433E"/>
    <w:rsid w:val="00004638"/>
    <w:rsid w:val="00005C52"/>
    <w:rsid w:val="00007E46"/>
    <w:rsid w:val="0001151B"/>
    <w:rsid w:val="00011936"/>
    <w:rsid w:val="000129DA"/>
    <w:rsid w:val="00012C58"/>
    <w:rsid w:val="000132C0"/>
    <w:rsid w:val="00014DFC"/>
    <w:rsid w:val="00015701"/>
    <w:rsid w:val="00016764"/>
    <w:rsid w:val="00020FD4"/>
    <w:rsid w:val="00023D76"/>
    <w:rsid w:val="00023D9D"/>
    <w:rsid w:val="00025077"/>
    <w:rsid w:val="00025094"/>
    <w:rsid w:val="00025701"/>
    <w:rsid w:val="00026479"/>
    <w:rsid w:val="00026519"/>
    <w:rsid w:val="00030138"/>
    <w:rsid w:val="00031170"/>
    <w:rsid w:val="00031630"/>
    <w:rsid w:val="00031AC2"/>
    <w:rsid w:val="00031F3C"/>
    <w:rsid w:val="0003282C"/>
    <w:rsid w:val="00032BC9"/>
    <w:rsid w:val="000350B4"/>
    <w:rsid w:val="00035BDC"/>
    <w:rsid w:val="0004124F"/>
    <w:rsid w:val="0004277F"/>
    <w:rsid w:val="00043CCB"/>
    <w:rsid w:val="00043E0D"/>
    <w:rsid w:val="0004529A"/>
    <w:rsid w:val="00045BDE"/>
    <w:rsid w:val="000467C0"/>
    <w:rsid w:val="00047DED"/>
    <w:rsid w:val="0005013F"/>
    <w:rsid w:val="00051544"/>
    <w:rsid w:val="00051719"/>
    <w:rsid w:val="00052306"/>
    <w:rsid w:val="000533EB"/>
    <w:rsid w:val="00054937"/>
    <w:rsid w:val="00054939"/>
    <w:rsid w:val="00056026"/>
    <w:rsid w:val="00057C11"/>
    <w:rsid w:val="0006072C"/>
    <w:rsid w:val="0006129C"/>
    <w:rsid w:val="00061A77"/>
    <w:rsid w:val="00061B41"/>
    <w:rsid w:val="0006553D"/>
    <w:rsid w:val="00065AFC"/>
    <w:rsid w:val="000660A8"/>
    <w:rsid w:val="000709D6"/>
    <w:rsid w:val="00071685"/>
    <w:rsid w:val="0007395E"/>
    <w:rsid w:val="00073BD4"/>
    <w:rsid w:val="0007405D"/>
    <w:rsid w:val="000744A0"/>
    <w:rsid w:val="00074941"/>
    <w:rsid w:val="0007535A"/>
    <w:rsid w:val="00076FA9"/>
    <w:rsid w:val="000801BF"/>
    <w:rsid w:val="00080D51"/>
    <w:rsid w:val="000835FE"/>
    <w:rsid w:val="00083D76"/>
    <w:rsid w:val="0008400A"/>
    <w:rsid w:val="000856E2"/>
    <w:rsid w:val="00086465"/>
    <w:rsid w:val="00091FE9"/>
    <w:rsid w:val="000932C3"/>
    <w:rsid w:val="000939FF"/>
    <w:rsid w:val="00093B3C"/>
    <w:rsid w:val="000944F8"/>
    <w:rsid w:val="00094761"/>
    <w:rsid w:val="00094FC4"/>
    <w:rsid w:val="00095CF8"/>
    <w:rsid w:val="00095D51"/>
    <w:rsid w:val="00097362"/>
    <w:rsid w:val="00097B33"/>
    <w:rsid w:val="00097BF7"/>
    <w:rsid w:val="000A1939"/>
    <w:rsid w:val="000A2867"/>
    <w:rsid w:val="000A3450"/>
    <w:rsid w:val="000A5349"/>
    <w:rsid w:val="000A5AA7"/>
    <w:rsid w:val="000A61B5"/>
    <w:rsid w:val="000A766B"/>
    <w:rsid w:val="000A7B61"/>
    <w:rsid w:val="000B04CA"/>
    <w:rsid w:val="000B1CF8"/>
    <w:rsid w:val="000B24B6"/>
    <w:rsid w:val="000B5222"/>
    <w:rsid w:val="000C2016"/>
    <w:rsid w:val="000C239A"/>
    <w:rsid w:val="000C4738"/>
    <w:rsid w:val="000C617D"/>
    <w:rsid w:val="000D00E6"/>
    <w:rsid w:val="000D0198"/>
    <w:rsid w:val="000D04DD"/>
    <w:rsid w:val="000D0F0C"/>
    <w:rsid w:val="000D10F2"/>
    <w:rsid w:val="000D1156"/>
    <w:rsid w:val="000D1276"/>
    <w:rsid w:val="000D1AC9"/>
    <w:rsid w:val="000D3425"/>
    <w:rsid w:val="000D4433"/>
    <w:rsid w:val="000D4693"/>
    <w:rsid w:val="000D4FA6"/>
    <w:rsid w:val="000D4FBD"/>
    <w:rsid w:val="000D57D3"/>
    <w:rsid w:val="000D580E"/>
    <w:rsid w:val="000D6D0E"/>
    <w:rsid w:val="000D7F4D"/>
    <w:rsid w:val="000E0283"/>
    <w:rsid w:val="000E053C"/>
    <w:rsid w:val="000E099D"/>
    <w:rsid w:val="000E2107"/>
    <w:rsid w:val="000E5020"/>
    <w:rsid w:val="000E61CB"/>
    <w:rsid w:val="000E704E"/>
    <w:rsid w:val="000F12A7"/>
    <w:rsid w:val="000F13F6"/>
    <w:rsid w:val="000F2291"/>
    <w:rsid w:val="000F35CE"/>
    <w:rsid w:val="000F389A"/>
    <w:rsid w:val="000F46D5"/>
    <w:rsid w:val="000F4ACC"/>
    <w:rsid w:val="000F598C"/>
    <w:rsid w:val="00101807"/>
    <w:rsid w:val="00102909"/>
    <w:rsid w:val="00102C67"/>
    <w:rsid w:val="00103679"/>
    <w:rsid w:val="001038B5"/>
    <w:rsid w:val="0010475F"/>
    <w:rsid w:val="0010573B"/>
    <w:rsid w:val="00105A82"/>
    <w:rsid w:val="00105E14"/>
    <w:rsid w:val="001064A0"/>
    <w:rsid w:val="00107F77"/>
    <w:rsid w:val="00111E7D"/>
    <w:rsid w:val="00112E3B"/>
    <w:rsid w:val="00114E7A"/>
    <w:rsid w:val="00115034"/>
    <w:rsid w:val="00115CD2"/>
    <w:rsid w:val="00116374"/>
    <w:rsid w:val="00117A1B"/>
    <w:rsid w:val="00123073"/>
    <w:rsid w:val="001233B0"/>
    <w:rsid w:val="00123A6E"/>
    <w:rsid w:val="00124BD9"/>
    <w:rsid w:val="00124F1C"/>
    <w:rsid w:val="00125861"/>
    <w:rsid w:val="00126298"/>
    <w:rsid w:val="00127995"/>
    <w:rsid w:val="00130221"/>
    <w:rsid w:val="001311CC"/>
    <w:rsid w:val="001318FE"/>
    <w:rsid w:val="00133606"/>
    <w:rsid w:val="00134524"/>
    <w:rsid w:val="001368AA"/>
    <w:rsid w:val="001405D9"/>
    <w:rsid w:val="001409A4"/>
    <w:rsid w:val="001412A9"/>
    <w:rsid w:val="0014132E"/>
    <w:rsid w:val="00141D94"/>
    <w:rsid w:val="00141FC9"/>
    <w:rsid w:val="00142CC1"/>
    <w:rsid w:val="00145735"/>
    <w:rsid w:val="001470C4"/>
    <w:rsid w:val="001471ED"/>
    <w:rsid w:val="00147D31"/>
    <w:rsid w:val="0015021E"/>
    <w:rsid w:val="00150EAE"/>
    <w:rsid w:val="001515EC"/>
    <w:rsid w:val="00151C10"/>
    <w:rsid w:val="001546B4"/>
    <w:rsid w:val="00155B0E"/>
    <w:rsid w:val="001560D2"/>
    <w:rsid w:val="001576BE"/>
    <w:rsid w:val="00157840"/>
    <w:rsid w:val="00162315"/>
    <w:rsid w:val="00164178"/>
    <w:rsid w:val="00164B04"/>
    <w:rsid w:val="00164F06"/>
    <w:rsid w:val="00165F2B"/>
    <w:rsid w:val="001660B3"/>
    <w:rsid w:val="0016686F"/>
    <w:rsid w:val="00170D4B"/>
    <w:rsid w:val="0017238D"/>
    <w:rsid w:val="00175919"/>
    <w:rsid w:val="00176032"/>
    <w:rsid w:val="001767F6"/>
    <w:rsid w:val="001800C8"/>
    <w:rsid w:val="001807C7"/>
    <w:rsid w:val="00181DC6"/>
    <w:rsid w:val="00182065"/>
    <w:rsid w:val="00182127"/>
    <w:rsid w:val="00183345"/>
    <w:rsid w:val="0018502C"/>
    <w:rsid w:val="00185486"/>
    <w:rsid w:val="00186984"/>
    <w:rsid w:val="00187AC2"/>
    <w:rsid w:val="00190115"/>
    <w:rsid w:val="001902C0"/>
    <w:rsid w:val="0019073A"/>
    <w:rsid w:val="00192045"/>
    <w:rsid w:val="00192380"/>
    <w:rsid w:val="001927F0"/>
    <w:rsid w:val="001948F8"/>
    <w:rsid w:val="00195D22"/>
    <w:rsid w:val="001A0BE1"/>
    <w:rsid w:val="001A2560"/>
    <w:rsid w:val="001A2CB9"/>
    <w:rsid w:val="001A3B44"/>
    <w:rsid w:val="001A3D16"/>
    <w:rsid w:val="001A47EA"/>
    <w:rsid w:val="001A4B84"/>
    <w:rsid w:val="001A4BB3"/>
    <w:rsid w:val="001A6145"/>
    <w:rsid w:val="001A62F5"/>
    <w:rsid w:val="001A6EBB"/>
    <w:rsid w:val="001B0E74"/>
    <w:rsid w:val="001B16F1"/>
    <w:rsid w:val="001B1CD3"/>
    <w:rsid w:val="001B20AA"/>
    <w:rsid w:val="001B21DE"/>
    <w:rsid w:val="001B279C"/>
    <w:rsid w:val="001B2E3D"/>
    <w:rsid w:val="001B37D3"/>
    <w:rsid w:val="001B49E2"/>
    <w:rsid w:val="001B4AEF"/>
    <w:rsid w:val="001B5455"/>
    <w:rsid w:val="001B7A4A"/>
    <w:rsid w:val="001C0F85"/>
    <w:rsid w:val="001C0FF3"/>
    <w:rsid w:val="001C42F5"/>
    <w:rsid w:val="001C4A80"/>
    <w:rsid w:val="001C5021"/>
    <w:rsid w:val="001C56E5"/>
    <w:rsid w:val="001C6319"/>
    <w:rsid w:val="001C6409"/>
    <w:rsid w:val="001C6971"/>
    <w:rsid w:val="001C73A0"/>
    <w:rsid w:val="001D0542"/>
    <w:rsid w:val="001D2983"/>
    <w:rsid w:val="001D30A1"/>
    <w:rsid w:val="001D32DD"/>
    <w:rsid w:val="001D386B"/>
    <w:rsid w:val="001D3DAC"/>
    <w:rsid w:val="001D4C1E"/>
    <w:rsid w:val="001D4C44"/>
    <w:rsid w:val="001D6BD7"/>
    <w:rsid w:val="001E1FB4"/>
    <w:rsid w:val="001E252C"/>
    <w:rsid w:val="001E2DEF"/>
    <w:rsid w:val="001E50CA"/>
    <w:rsid w:val="001E710A"/>
    <w:rsid w:val="001F14C0"/>
    <w:rsid w:val="001F217B"/>
    <w:rsid w:val="001F292A"/>
    <w:rsid w:val="001F38D9"/>
    <w:rsid w:val="001F4B81"/>
    <w:rsid w:val="001F4E66"/>
    <w:rsid w:val="001F7E68"/>
    <w:rsid w:val="00201988"/>
    <w:rsid w:val="00202046"/>
    <w:rsid w:val="00203DD1"/>
    <w:rsid w:val="00204FC7"/>
    <w:rsid w:val="00205020"/>
    <w:rsid w:val="002062E2"/>
    <w:rsid w:val="002064DA"/>
    <w:rsid w:val="00210E81"/>
    <w:rsid w:val="00211F87"/>
    <w:rsid w:val="00213724"/>
    <w:rsid w:val="002158A2"/>
    <w:rsid w:val="00215BA1"/>
    <w:rsid w:val="00216837"/>
    <w:rsid w:val="00217E4D"/>
    <w:rsid w:val="00220C4B"/>
    <w:rsid w:val="002220BD"/>
    <w:rsid w:val="00224AE6"/>
    <w:rsid w:val="00225695"/>
    <w:rsid w:val="00226957"/>
    <w:rsid w:val="00226BEC"/>
    <w:rsid w:val="00226D36"/>
    <w:rsid w:val="00227EC6"/>
    <w:rsid w:val="002304BA"/>
    <w:rsid w:val="0023058E"/>
    <w:rsid w:val="00230E0E"/>
    <w:rsid w:val="00233E21"/>
    <w:rsid w:val="0023445F"/>
    <w:rsid w:val="002345E8"/>
    <w:rsid w:val="00236915"/>
    <w:rsid w:val="00236CA7"/>
    <w:rsid w:val="002377BD"/>
    <w:rsid w:val="002408D6"/>
    <w:rsid w:val="002408DF"/>
    <w:rsid w:val="00240EF0"/>
    <w:rsid w:val="00240FDB"/>
    <w:rsid w:val="002445C7"/>
    <w:rsid w:val="00244A6D"/>
    <w:rsid w:val="00247246"/>
    <w:rsid w:val="00250E4A"/>
    <w:rsid w:val="00252419"/>
    <w:rsid w:val="00252590"/>
    <w:rsid w:val="002549E6"/>
    <w:rsid w:val="00256CDC"/>
    <w:rsid w:val="002571A8"/>
    <w:rsid w:val="002612E8"/>
    <w:rsid w:val="00262124"/>
    <w:rsid w:val="00262D40"/>
    <w:rsid w:val="002639C5"/>
    <w:rsid w:val="00264575"/>
    <w:rsid w:val="0026531F"/>
    <w:rsid w:val="00267C2C"/>
    <w:rsid w:val="002701FD"/>
    <w:rsid w:val="00270215"/>
    <w:rsid w:val="002710DC"/>
    <w:rsid w:val="0027224D"/>
    <w:rsid w:val="0027273B"/>
    <w:rsid w:val="0027475E"/>
    <w:rsid w:val="00274B34"/>
    <w:rsid w:val="00277A8A"/>
    <w:rsid w:val="00280902"/>
    <w:rsid w:val="00280E2B"/>
    <w:rsid w:val="0028139A"/>
    <w:rsid w:val="0028167B"/>
    <w:rsid w:val="002847D4"/>
    <w:rsid w:val="00284E7E"/>
    <w:rsid w:val="002852B3"/>
    <w:rsid w:val="00286A73"/>
    <w:rsid w:val="002874C4"/>
    <w:rsid w:val="00291227"/>
    <w:rsid w:val="00292C1E"/>
    <w:rsid w:val="00293717"/>
    <w:rsid w:val="0029386E"/>
    <w:rsid w:val="002943B7"/>
    <w:rsid w:val="00294FF2"/>
    <w:rsid w:val="00296E57"/>
    <w:rsid w:val="002970D2"/>
    <w:rsid w:val="00297342"/>
    <w:rsid w:val="00297524"/>
    <w:rsid w:val="00297658"/>
    <w:rsid w:val="00297671"/>
    <w:rsid w:val="002A0A1A"/>
    <w:rsid w:val="002A15E5"/>
    <w:rsid w:val="002A190A"/>
    <w:rsid w:val="002A2D6E"/>
    <w:rsid w:val="002A3B32"/>
    <w:rsid w:val="002A4684"/>
    <w:rsid w:val="002A49E3"/>
    <w:rsid w:val="002A5DF2"/>
    <w:rsid w:val="002A687D"/>
    <w:rsid w:val="002A6F2B"/>
    <w:rsid w:val="002B1595"/>
    <w:rsid w:val="002B33B8"/>
    <w:rsid w:val="002B3736"/>
    <w:rsid w:val="002B3D00"/>
    <w:rsid w:val="002B44E3"/>
    <w:rsid w:val="002B61FA"/>
    <w:rsid w:val="002B6714"/>
    <w:rsid w:val="002B6CE4"/>
    <w:rsid w:val="002C175C"/>
    <w:rsid w:val="002C180D"/>
    <w:rsid w:val="002C46EC"/>
    <w:rsid w:val="002C4734"/>
    <w:rsid w:val="002C52BC"/>
    <w:rsid w:val="002C6D4D"/>
    <w:rsid w:val="002D0071"/>
    <w:rsid w:val="002D0CE7"/>
    <w:rsid w:val="002D16F9"/>
    <w:rsid w:val="002D1ECE"/>
    <w:rsid w:val="002D288E"/>
    <w:rsid w:val="002D2933"/>
    <w:rsid w:val="002D2D2B"/>
    <w:rsid w:val="002D307C"/>
    <w:rsid w:val="002D3A26"/>
    <w:rsid w:val="002D4271"/>
    <w:rsid w:val="002D4942"/>
    <w:rsid w:val="002D53BB"/>
    <w:rsid w:val="002D67E2"/>
    <w:rsid w:val="002E04A8"/>
    <w:rsid w:val="002E0CB9"/>
    <w:rsid w:val="002E1520"/>
    <w:rsid w:val="002E1C30"/>
    <w:rsid w:val="002E203F"/>
    <w:rsid w:val="002E4BC2"/>
    <w:rsid w:val="002E5039"/>
    <w:rsid w:val="002E7196"/>
    <w:rsid w:val="002E733A"/>
    <w:rsid w:val="002E7C6C"/>
    <w:rsid w:val="002E7D3C"/>
    <w:rsid w:val="002F0489"/>
    <w:rsid w:val="002F0D0C"/>
    <w:rsid w:val="002F172D"/>
    <w:rsid w:val="002F1B55"/>
    <w:rsid w:val="002F3F9E"/>
    <w:rsid w:val="002F40E2"/>
    <w:rsid w:val="002F4143"/>
    <w:rsid w:val="002F43D6"/>
    <w:rsid w:val="002F4BA4"/>
    <w:rsid w:val="002F56D5"/>
    <w:rsid w:val="002F5976"/>
    <w:rsid w:val="002F74A1"/>
    <w:rsid w:val="002F7F34"/>
    <w:rsid w:val="003016C4"/>
    <w:rsid w:val="00302BC1"/>
    <w:rsid w:val="003031F1"/>
    <w:rsid w:val="00303A65"/>
    <w:rsid w:val="00305273"/>
    <w:rsid w:val="003056CB"/>
    <w:rsid w:val="00305ECD"/>
    <w:rsid w:val="0031181D"/>
    <w:rsid w:val="00311CC5"/>
    <w:rsid w:val="00313D57"/>
    <w:rsid w:val="00314231"/>
    <w:rsid w:val="00316DBC"/>
    <w:rsid w:val="003172FE"/>
    <w:rsid w:val="00317DD3"/>
    <w:rsid w:val="00320600"/>
    <w:rsid w:val="00321205"/>
    <w:rsid w:val="00321912"/>
    <w:rsid w:val="00321998"/>
    <w:rsid w:val="00321A6A"/>
    <w:rsid w:val="003225D9"/>
    <w:rsid w:val="00324A3C"/>
    <w:rsid w:val="00326D39"/>
    <w:rsid w:val="00326FCC"/>
    <w:rsid w:val="00327357"/>
    <w:rsid w:val="00330076"/>
    <w:rsid w:val="00330E0A"/>
    <w:rsid w:val="00331A5E"/>
    <w:rsid w:val="003323ED"/>
    <w:rsid w:val="0033267B"/>
    <w:rsid w:val="003342DB"/>
    <w:rsid w:val="003345DB"/>
    <w:rsid w:val="00336CDE"/>
    <w:rsid w:val="0033737D"/>
    <w:rsid w:val="0033741E"/>
    <w:rsid w:val="003414C3"/>
    <w:rsid w:val="00341A14"/>
    <w:rsid w:val="003426B6"/>
    <w:rsid w:val="00343446"/>
    <w:rsid w:val="003440B2"/>
    <w:rsid w:val="003440B5"/>
    <w:rsid w:val="003447E5"/>
    <w:rsid w:val="00344B02"/>
    <w:rsid w:val="00345461"/>
    <w:rsid w:val="0034782B"/>
    <w:rsid w:val="0035051C"/>
    <w:rsid w:val="003526E4"/>
    <w:rsid w:val="00352C54"/>
    <w:rsid w:val="003556C7"/>
    <w:rsid w:val="003569E6"/>
    <w:rsid w:val="00357B6F"/>
    <w:rsid w:val="00360314"/>
    <w:rsid w:val="003613D2"/>
    <w:rsid w:val="00362218"/>
    <w:rsid w:val="003627EE"/>
    <w:rsid w:val="00363474"/>
    <w:rsid w:val="003638FD"/>
    <w:rsid w:val="00364285"/>
    <w:rsid w:val="00365905"/>
    <w:rsid w:val="00365BB7"/>
    <w:rsid w:val="00365E4D"/>
    <w:rsid w:val="00367BE5"/>
    <w:rsid w:val="00371199"/>
    <w:rsid w:val="00371A6A"/>
    <w:rsid w:val="00372C48"/>
    <w:rsid w:val="00373EEA"/>
    <w:rsid w:val="0037467E"/>
    <w:rsid w:val="00374B26"/>
    <w:rsid w:val="00375261"/>
    <w:rsid w:val="00375BB6"/>
    <w:rsid w:val="0037718E"/>
    <w:rsid w:val="00377B0D"/>
    <w:rsid w:val="0038221D"/>
    <w:rsid w:val="00382547"/>
    <w:rsid w:val="0038279A"/>
    <w:rsid w:val="003843A9"/>
    <w:rsid w:val="00385AA8"/>
    <w:rsid w:val="00386FCF"/>
    <w:rsid w:val="00387B96"/>
    <w:rsid w:val="00390C40"/>
    <w:rsid w:val="00390DAC"/>
    <w:rsid w:val="0039193E"/>
    <w:rsid w:val="003929A6"/>
    <w:rsid w:val="00392DF5"/>
    <w:rsid w:val="00393082"/>
    <w:rsid w:val="00394517"/>
    <w:rsid w:val="00394920"/>
    <w:rsid w:val="00395471"/>
    <w:rsid w:val="0039750B"/>
    <w:rsid w:val="00397A7B"/>
    <w:rsid w:val="00397AE8"/>
    <w:rsid w:val="003A0A7D"/>
    <w:rsid w:val="003A0B04"/>
    <w:rsid w:val="003A1581"/>
    <w:rsid w:val="003A1AA4"/>
    <w:rsid w:val="003A34CF"/>
    <w:rsid w:val="003A3B52"/>
    <w:rsid w:val="003A4DDC"/>
    <w:rsid w:val="003A528A"/>
    <w:rsid w:val="003A6911"/>
    <w:rsid w:val="003B06E9"/>
    <w:rsid w:val="003B08C7"/>
    <w:rsid w:val="003B3182"/>
    <w:rsid w:val="003B3B8E"/>
    <w:rsid w:val="003B3C7F"/>
    <w:rsid w:val="003B46A3"/>
    <w:rsid w:val="003B4906"/>
    <w:rsid w:val="003B69B5"/>
    <w:rsid w:val="003C0611"/>
    <w:rsid w:val="003C0B7B"/>
    <w:rsid w:val="003C14CA"/>
    <w:rsid w:val="003C168A"/>
    <w:rsid w:val="003C3706"/>
    <w:rsid w:val="003C3F3A"/>
    <w:rsid w:val="003C643E"/>
    <w:rsid w:val="003C6C02"/>
    <w:rsid w:val="003C6D7B"/>
    <w:rsid w:val="003D0055"/>
    <w:rsid w:val="003D03B9"/>
    <w:rsid w:val="003D0526"/>
    <w:rsid w:val="003D055D"/>
    <w:rsid w:val="003D05F7"/>
    <w:rsid w:val="003D1EAE"/>
    <w:rsid w:val="003D2024"/>
    <w:rsid w:val="003D345A"/>
    <w:rsid w:val="003D3811"/>
    <w:rsid w:val="003D4429"/>
    <w:rsid w:val="003D476D"/>
    <w:rsid w:val="003D62C8"/>
    <w:rsid w:val="003D721B"/>
    <w:rsid w:val="003D7DE8"/>
    <w:rsid w:val="003D7F4D"/>
    <w:rsid w:val="003E2DE9"/>
    <w:rsid w:val="003E47A7"/>
    <w:rsid w:val="003E5D9C"/>
    <w:rsid w:val="003F15A3"/>
    <w:rsid w:val="003F164F"/>
    <w:rsid w:val="003F16F0"/>
    <w:rsid w:val="003F23F9"/>
    <w:rsid w:val="003F2757"/>
    <w:rsid w:val="003F2B9D"/>
    <w:rsid w:val="003F3491"/>
    <w:rsid w:val="003F3676"/>
    <w:rsid w:val="003F3BC1"/>
    <w:rsid w:val="003F3D80"/>
    <w:rsid w:val="003F41EC"/>
    <w:rsid w:val="003F5339"/>
    <w:rsid w:val="003F58A9"/>
    <w:rsid w:val="003F6E9A"/>
    <w:rsid w:val="003F7186"/>
    <w:rsid w:val="0040015E"/>
    <w:rsid w:val="00400A1B"/>
    <w:rsid w:val="004011EF"/>
    <w:rsid w:val="004015FA"/>
    <w:rsid w:val="00401854"/>
    <w:rsid w:val="00401E2F"/>
    <w:rsid w:val="00401F58"/>
    <w:rsid w:val="00403518"/>
    <w:rsid w:val="0040462E"/>
    <w:rsid w:val="00404797"/>
    <w:rsid w:val="00405235"/>
    <w:rsid w:val="00410C69"/>
    <w:rsid w:val="004112AC"/>
    <w:rsid w:val="00411534"/>
    <w:rsid w:val="00411A02"/>
    <w:rsid w:val="00411E2D"/>
    <w:rsid w:val="00412B58"/>
    <w:rsid w:val="00412C2E"/>
    <w:rsid w:val="00412E27"/>
    <w:rsid w:val="00412E4E"/>
    <w:rsid w:val="0041379A"/>
    <w:rsid w:val="00413862"/>
    <w:rsid w:val="004140C5"/>
    <w:rsid w:val="00414D70"/>
    <w:rsid w:val="004151D4"/>
    <w:rsid w:val="00417188"/>
    <w:rsid w:val="00417956"/>
    <w:rsid w:val="00417FFE"/>
    <w:rsid w:val="00421AAE"/>
    <w:rsid w:val="00421DD3"/>
    <w:rsid w:val="004223AE"/>
    <w:rsid w:val="00422A30"/>
    <w:rsid w:val="00422B1D"/>
    <w:rsid w:val="0042596E"/>
    <w:rsid w:val="00427475"/>
    <w:rsid w:val="00427599"/>
    <w:rsid w:val="0043002C"/>
    <w:rsid w:val="004303AE"/>
    <w:rsid w:val="004306B8"/>
    <w:rsid w:val="00430834"/>
    <w:rsid w:val="004308E1"/>
    <w:rsid w:val="00430A59"/>
    <w:rsid w:val="00431819"/>
    <w:rsid w:val="00433749"/>
    <w:rsid w:val="0043403D"/>
    <w:rsid w:val="00434694"/>
    <w:rsid w:val="00434CA8"/>
    <w:rsid w:val="00435659"/>
    <w:rsid w:val="00435BD7"/>
    <w:rsid w:val="00436E65"/>
    <w:rsid w:val="004377F3"/>
    <w:rsid w:val="0044015F"/>
    <w:rsid w:val="004401E8"/>
    <w:rsid w:val="00440CAB"/>
    <w:rsid w:val="00440ED2"/>
    <w:rsid w:val="00441D37"/>
    <w:rsid w:val="00442C1B"/>
    <w:rsid w:val="0044345D"/>
    <w:rsid w:val="00445BF8"/>
    <w:rsid w:val="0044609F"/>
    <w:rsid w:val="004462FF"/>
    <w:rsid w:val="00446910"/>
    <w:rsid w:val="004506D7"/>
    <w:rsid w:val="00450A87"/>
    <w:rsid w:val="00450C8F"/>
    <w:rsid w:val="00451C25"/>
    <w:rsid w:val="004529C9"/>
    <w:rsid w:val="00452AE9"/>
    <w:rsid w:val="00453586"/>
    <w:rsid w:val="00453C12"/>
    <w:rsid w:val="004543B1"/>
    <w:rsid w:val="00454833"/>
    <w:rsid w:val="004548E5"/>
    <w:rsid w:val="00454C3D"/>
    <w:rsid w:val="004562ED"/>
    <w:rsid w:val="00456959"/>
    <w:rsid w:val="00456C28"/>
    <w:rsid w:val="00456CDF"/>
    <w:rsid w:val="004608DC"/>
    <w:rsid w:val="00460C72"/>
    <w:rsid w:val="004616A2"/>
    <w:rsid w:val="004620E4"/>
    <w:rsid w:val="00466347"/>
    <w:rsid w:val="00466799"/>
    <w:rsid w:val="00466BBE"/>
    <w:rsid w:val="004677DA"/>
    <w:rsid w:val="004705B9"/>
    <w:rsid w:val="00472383"/>
    <w:rsid w:val="004723F2"/>
    <w:rsid w:val="0047289F"/>
    <w:rsid w:val="00473626"/>
    <w:rsid w:val="004747BE"/>
    <w:rsid w:val="00474E1B"/>
    <w:rsid w:val="00476810"/>
    <w:rsid w:val="0048193C"/>
    <w:rsid w:val="004820EE"/>
    <w:rsid w:val="00482B34"/>
    <w:rsid w:val="004830FD"/>
    <w:rsid w:val="0048344C"/>
    <w:rsid w:val="004836FE"/>
    <w:rsid w:val="004837DD"/>
    <w:rsid w:val="00483F27"/>
    <w:rsid w:val="00484CF4"/>
    <w:rsid w:val="00485875"/>
    <w:rsid w:val="00485E41"/>
    <w:rsid w:val="00485ECB"/>
    <w:rsid w:val="00487417"/>
    <w:rsid w:val="00490B91"/>
    <w:rsid w:val="004912B8"/>
    <w:rsid w:val="00491F0A"/>
    <w:rsid w:val="00493125"/>
    <w:rsid w:val="00493464"/>
    <w:rsid w:val="00494F8B"/>
    <w:rsid w:val="00495EC2"/>
    <w:rsid w:val="00496FC4"/>
    <w:rsid w:val="004A1301"/>
    <w:rsid w:val="004A2B41"/>
    <w:rsid w:val="004A4054"/>
    <w:rsid w:val="004A4AF1"/>
    <w:rsid w:val="004A50CA"/>
    <w:rsid w:val="004A5EE3"/>
    <w:rsid w:val="004A6576"/>
    <w:rsid w:val="004A6C47"/>
    <w:rsid w:val="004B03C3"/>
    <w:rsid w:val="004B15E1"/>
    <w:rsid w:val="004B21DD"/>
    <w:rsid w:val="004B3AB4"/>
    <w:rsid w:val="004B3F8C"/>
    <w:rsid w:val="004B4339"/>
    <w:rsid w:val="004B4B71"/>
    <w:rsid w:val="004B7848"/>
    <w:rsid w:val="004C0EC0"/>
    <w:rsid w:val="004C2A97"/>
    <w:rsid w:val="004C39EC"/>
    <w:rsid w:val="004C444A"/>
    <w:rsid w:val="004C67AD"/>
    <w:rsid w:val="004C6844"/>
    <w:rsid w:val="004C6AF7"/>
    <w:rsid w:val="004C7B34"/>
    <w:rsid w:val="004D2416"/>
    <w:rsid w:val="004D45FF"/>
    <w:rsid w:val="004D60B7"/>
    <w:rsid w:val="004D7622"/>
    <w:rsid w:val="004E10FC"/>
    <w:rsid w:val="004E1C1F"/>
    <w:rsid w:val="004E2B9C"/>
    <w:rsid w:val="004E2C87"/>
    <w:rsid w:val="004E3C58"/>
    <w:rsid w:val="004E4EF3"/>
    <w:rsid w:val="004E5CB6"/>
    <w:rsid w:val="004E71EC"/>
    <w:rsid w:val="004F0B24"/>
    <w:rsid w:val="004F1530"/>
    <w:rsid w:val="004F2F38"/>
    <w:rsid w:val="004F4341"/>
    <w:rsid w:val="004F477A"/>
    <w:rsid w:val="004F509D"/>
    <w:rsid w:val="004F5B3F"/>
    <w:rsid w:val="004F63FF"/>
    <w:rsid w:val="004F7868"/>
    <w:rsid w:val="00501873"/>
    <w:rsid w:val="00501E98"/>
    <w:rsid w:val="005029AF"/>
    <w:rsid w:val="00503A6F"/>
    <w:rsid w:val="00503F36"/>
    <w:rsid w:val="00504242"/>
    <w:rsid w:val="00505B09"/>
    <w:rsid w:val="00505BAE"/>
    <w:rsid w:val="00506CDF"/>
    <w:rsid w:val="00511C9C"/>
    <w:rsid w:val="00513BDA"/>
    <w:rsid w:val="005146A8"/>
    <w:rsid w:val="00515797"/>
    <w:rsid w:val="005168C5"/>
    <w:rsid w:val="00516A1C"/>
    <w:rsid w:val="005175A1"/>
    <w:rsid w:val="005175D0"/>
    <w:rsid w:val="005208DE"/>
    <w:rsid w:val="00521C2A"/>
    <w:rsid w:val="0052276B"/>
    <w:rsid w:val="0052389B"/>
    <w:rsid w:val="005243DE"/>
    <w:rsid w:val="00525282"/>
    <w:rsid w:val="00526753"/>
    <w:rsid w:val="00527686"/>
    <w:rsid w:val="00530192"/>
    <w:rsid w:val="0053142D"/>
    <w:rsid w:val="00531A56"/>
    <w:rsid w:val="00532591"/>
    <w:rsid w:val="005326B4"/>
    <w:rsid w:val="00533BF6"/>
    <w:rsid w:val="005356EB"/>
    <w:rsid w:val="005362DD"/>
    <w:rsid w:val="005362E7"/>
    <w:rsid w:val="0053643A"/>
    <w:rsid w:val="00537E76"/>
    <w:rsid w:val="00540875"/>
    <w:rsid w:val="00542ADA"/>
    <w:rsid w:val="005442DE"/>
    <w:rsid w:val="00544A2F"/>
    <w:rsid w:val="0054501A"/>
    <w:rsid w:val="00545A59"/>
    <w:rsid w:val="005460BA"/>
    <w:rsid w:val="005465A3"/>
    <w:rsid w:val="00546E8F"/>
    <w:rsid w:val="005507F2"/>
    <w:rsid w:val="00550DDD"/>
    <w:rsid w:val="00551590"/>
    <w:rsid w:val="005521DE"/>
    <w:rsid w:val="0055349B"/>
    <w:rsid w:val="0055353E"/>
    <w:rsid w:val="005563BB"/>
    <w:rsid w:val="00556FB9"/>
    <w:rsid w:val="005572AC"/>
    <w:rsid w:val="00557479"/>
    <w:rsid w:val="00562F08"/>
    <w:rsid w:val="005631F4"/>
    <w:rsid w:val="00564191"/>
    <w:rsid w:val="005641CC"/>
    <w:rsid w:val="005649EA"/>
    <w:rsid w:val="005652F5"/>
    <w:rsid w:val="00565E83"/>
    <w:rsid w:val="00566FA8"/>
    <w:rsid w:val="00567D44"/>
    <w:rsid w:val="00567EBD"/>
    <w:rsid w:val="00572502"/>
    <w:rsid w:val="00574E81"/>
    <w:rsid w:val="00575553"/>
    <w:rsid w:val="00576312"/>
    <w:rsid w:val="00576CB8"/>
    <w:rsid w:val="005823CF"/>
    <w:rsid w:val="00582DAE"/>
    <w:rsid w:val="00583073"/>
    <w:rsid w:val="0058325D"/>
    <w:rsid w:val="0058436F"/>
    <w:rsid w:val="00584BC9"/>
    <w:rsid w:val="00586A80"/>
    <w:rsid w:val="00587837"/>
    <w:rsid w:val="005901A0"/>
    <w:rsid w:val="00590427"/>
    <w:rsid w:val="00590A40"/>
    <w:rsid w:val="00591B69"/>
    <w:rsid w:val="0059316E"/>
    <w:rsid w:val="00593A59"/>
    <w:rsid w:val="00593CC4"/>
    <w:rsid w:val="005949C5"/>
    <w:rsid w:val="005949CD"/>
    <w:rsid w:val="005962C8"/>
    <w:rsid w:val="00596A58"/>
    <w:rsid w:val="00597BFC"/>
    <w:rsid w:val="00597C0C"/>
    <w:rsid w:val="005A03D8"/>
    <w:rsid w:val="005A0986"/>
    <w:rsid w:val="005A192F"/>
    <w:rsid w:val="005A2752"/>
    <w:rsid w:val="005A2C67"/>
    <w:rsid w:val="005A4EC0"/>
    <w:rsid w:val="005A7176"/>
    <w:rsid w:val="005A739B"/>
    <w:rsid w:val="005A797D"/>
    <w:rsid w:val="005A7E29"/>
    <w:rsid w:val="005B09C2"/>
    <w:rsid w:val="005B0AD2"/>
    <w:rsid w:val="005B103B"/>
    <w:rsid w:val="005B3ECB"/>
    <w:rsid w:val="005B45AF"/>
    <w:rsid w:val="005B740C"/>
    <w:rsid w:val="005C01C0"/>
    <w:rsid w:val="005C0BBC"/>
    <w:rsid w:val="005C177A"/>
    <w:rsid w:val="005C5DB8"/>
    <w:rsid w:val="005C6774"/>
    <w:rsid w:val="005C7975"/>
    <w:rsid w:val="005D044C"/>
    <w:rsid w:val="005D112F"/>
    <w:rsid w:val="005D14C8"/>
    <w:rsid w:val="005D28E1"/>
    <w:rsid w:val="005D2E98"/>
    <w:rsid w:val="005D3095"/>
    <w:rsid w:val="005D4262"/>
    <w:rsid w:val="005D5431"/>
    <w:rsid w:val="005D675B"/>
    <w:rsid w:val="005D7133"/>
    <w:rsid w:val="005E02D9"/>
    <w:rsid w:val="005E06D2"/>
    <w:rsid w:val="005E0C1C"/>
    <w:rsid w:val="005E0FE6"/>
    <w:rsid w:val="005E162C"/>
    <w:rsid w:val="005E1F8D"/>
    <w:rsid w:val="005E5855"/>
    <w:rsid w:val="005E6666"/>
    <w:rsid w:val="005E77A6"/>
    <w:rsid w:val="005F2603"/>
    <w:rsid w:val="005F2CAD"/>
    <w:rsid w:val="005F4734"/>
    <w:rsid w:val="005F52FD"/>
    <w:rsid w:val="005F55B2"/>
    <w:rsid w:val="005F6D10"/>
    <w:rsid w:val="005F717A"/>
    <w:rsid w:val="005F7CB4"/>
    <w:rsid w:val="0060090A"/>
    <w:rsid w:val="00602CC4"/>
    <w:rsid w:val="00602F79"/>
    <w:rsid w:val="00603288"/>
    <w:rsid w:val="00603544"/>
    <w:rsid w:val="00603E7F"/>
    <w:rsid w:val="0060437C"/>
    <w:rsid w:val="00604B5C"/>
    <w:rsid w:val="00604BFF"/>
    <w:rsid w:val="00604E66"/>
    <w:rsid w:val="006056E5"/>
    <w:rsid w:val="00605937"/>
    <w:rsid w:val="006063F0"/>
    <w:rsid w:val="00610250"/>
    <w:rsid w:val="00611833"/>
    <w:rsid w:val="00611875"/>
    <w:rsid w:val="00612012"/>
    <w:rsid w:val="00612680"/>
    <w:rsid w:val="00613C03"/>
    <w:rsid w:val="00614B01"/>
    <w:rsid w:val="00615740"/>
    <w:rsid w:val="0061589D"/>
    <w:rsid w:val="00615B21"/>
    <w:rsid w:val="006166EF"/>
    <w:rsid w:val="00616770"/>
    <w:rsid w:val="0061756A"/>
    <w:rsid w:val="006176F7"/>
    <w:rsid w:val="00617A05"/>
    <w:rsid w:val="006211B9"/>
    <w:rsid w:val="00624782"/>
    <w:rsid w:val="006256F4"/>
    <w:rsid w:val="00625926"/>
    <w:rsid w:val="00626398"/>
    <w:rsid w:val="006263BE"/>
    <w:rsid w:val="006306B0"/>
    <w:rsid w:val="00630A37"/>
    <w:rsid w:val="00630A44"/>
    <w:rsid w:val="00630C8E"/>
    <w:rsid w:val="00630D6F"/>
    <w:rsid w:val="00630E06"/>
    <w:rsid w:val="00631158"/>
    <w:rsid w:val="00631DE9"/>
    <w:rsid w:val="0063372E"/>
    <w:rsid w:val="00633864"/>
    <w:rsid w:val="0063420A"/>
    <w:rsid w:val="0063455B"/>
    <w:rsid w:val="0064073B"/>
    <w:rsid w:val="00640C89"/>
    <w:rsid w:val="00640E11"/>
    <w:rsid w:val="00641315"/>
    <w:rsid w:val="0064224A"/>
    <w:rsid w:val="00643AB3"/>
    <w:rsid w:val="006454E3"/>
    <w:rsid w:val="00645B51"/>
    <w:rsid w:val="00645D98"/>
    <w:rsid w:val="00647D3E"/>
    <w:rsid w:val="00650907"/>
    <w:rsid w:val="00650DA6"/>
    <w:rsid w:val="0065139E"/>
    <w:rsid w:val="0065147C"/>
    <w:rsid w:val="006518B9"/>
    <w:rsid w:val="0065305E"/>
    <w:rsid w:val="00654A80"/>
    <w:rsid w:val="00656613"/>
    <w:rsid w:val="00656793"/>
    <w:rsid w:val="00657B93"/>
    <w:rsid w:val="00657FD1"/>
    <w:rsid w:val="00661313"/>
    <w:rsid w:val="00662602"/>
    <w:rsid w:val="006645B3"/>
    <w:rsid w:val="0066716B"/>
    <w:rsid w:val="006674FB"/>
    <w:rsid w:val="00667C6C"/>
    <w:rsid w:val="0067028B"/>
    <w:rsid w:val="00670AE4"/>
    <w:rsid w:val="006711B8"/>
    <w:rsid w:val="00671C76"/>
    <w:rsid w:val="0067211A"/>
    <w:rsid w:val="006753D8"/>
    <w:rsid w:val="00675812"/>
    <w:rsid w:val="00675845"/>
    <w:rsid w:val="00675D7E"/>
    <w:rsid w:val="00677BB6"/>
    <w:rsid w:val="00677E11"/>
    <w:rsid w:val="006806BC"/>
    <w:rsid w:val="00680BEE"/>
    <w:rsid w:val="006857A9"/>
    <w:rsid w:val="00686082"/>
    <w:rsid w:val="00687090"/>
    <w:rsid w:val="00691B7B"/>
    <w:rsid w:val="0069323B"/>
    <w:rsid w:val="00693E56"/>
    <w:rsid w:val="0069492E"/>
    <w:rsid w:val="00694D40"/>
    <w:rsid w:val="00696DFE"/>
    <w:rsid w:val="006A0321"/>
    <w:rsid w:val="006A0329"/>
    <w:rsid w:val="006A0958"/>
    <w:rsid w:val="006A0FCC"/>
    <w:rsid w:val="006A1539"/>
    <w:rsid w:val="006A22D3"/>
    <w:rsid w:val="006A27BB"/>
    <w:rsid w:val="006A34C4"/>
    <w:rsid w:val="006A3766"/>
    <w:rsid w:val="006A3BB0"/>
    <w:rsid w:val="006A4B7D"/>
    <w:rsid w:val="006A6446"/>
    <w:rsid w:val="006A64E9"/>
    <w:rsid w:val="006A6D3C"/>
    <w:rsid w:val="006A6D84"/>
    <w:rsid w:val="006A6E4F"/>
    <w:rsid w:val="006A70BE"/>
    <w:rsid w:val="006A7107"/>
    <w:rsid w:val="006A7854"/>
    <w:rsid w:val="006B0A40"/>
    <w:rsid w:val="006B25A9"/>
    <w:rsid w:val="006B526E"/>
    <w:rsid w:val="006B583D"/>
    <w:rsid w:val="006B627D"/>
    <w:rsid w:val="006B686C"/>
    <w:rsid w:val="006B6F41"/>
    <w:rsid w:val="006C13AB"/>
    <w:rsid w:val="006C14D7"/>
    <w:rsid w:val="006C3077"/>
    <w:rsid w:val="006C4040"/>
    <w:rsid w:val="006C5C70"/>
    <w:rsid w:val="006C5ECB"/>
    <w:rsid w:val="006C6220"/>
    <w:rsid w:val="006C6EBB"/>
    <w:rsid w:val="006C7089"/>
    <w:rsid w:val="006C7573"/>
    <w:rsid w:val="006D080E"/>
    <w:rsid w:val="006D1329"/>
    <w:rsid w:val="006D1EB7"/>
    <w:rsid w:val="006D2C78"/>
    <w:rsid w:val="006D3D98"/>
    <w:rsid w:val="006D489F"/>
    <w:rsid w:val="006D6632"/>
    <w:rsid w:val="006D66FF"/>
    <w:rsid w:val="006D6817"/>
    <w:rsid w:val="006D681D"/>
    <w:rsid w:val="006D6EBA"/>
    <w:rsid w:val="006D7837"/>
    <w:rsid w:val="006D7D7D"/>
    <w:rsid w:val="006E12AF"/>
    <w:rsid w:val="006E1D87"/>
    <w:rsid w:val="006E3066"/>
    <w:rsid w:val="006E4878"/>
    <w:rsid w:val="006E4AF0"/>
    <w:rsid w:val="006E573F"/>
    <w:rsid w:val="006E62D8"/>
    <w:rsid w:val="006E689D"/>
    <w:rsid w:val="006E6AA7"/>
    <w:rsid w:val="006E6F9E"/>
    <w:rsid w:val="006E7967"/>
    <w:rsid w:val="006F267C"/>
    <w:rsid w:val="00700E67"/>
    <w:rsid w:val="0070136C"/>
    <w:rsid w:val="007013D4"/>
    <w:rsid w:val="00704070"/>
    <w:rsid w:val="0070498B"/>
    <w:rsid w:val="00704FE4"/>
    <w:rsid w:val="00705D32"/>
    <w:rsid w:val="0071154E"/>
    <w:rsid w:val="007133CC"/>
    <w:rsid w:val="00713625"/>
    <w:rsid w:val="007146F1"/>
    <w:rsid w:val="0071506F"/>
    <w:rsid w:val="0071600D"/>
    <w:rsid w:val="00717DC5"/>
    <w:rsid w:val="00717E5B"/>
    <w:rsid w:val="007216DA"/>
    <w:rsid w:val="007219BD"/>
    <w:rsid w:val="0072238E"/>
    <w:rsid w:val="007261C5"/>
    <w:rsid w:val="0072754E"/>
    <w:rsid w:val="00734252"/>
    <w:rsid w:val="00734D84"/>
    <w:rsid w:val="00735225"/>
    <w:rsid w:val="00736655"/>
    <w:rsid w:val="007366C8"/>
    <w:rsid w:val="00736F22"/>
    <w:rsid w:val="00737947"/>
    <w:rsid w:val="00737E97"/>
    <w:rsid w:val="0074002B"/>
    <w:rsid w:val="00740213"/>
    <w:rsid w:val="00740D12"/>
    <w:rsid w:val="00741C93"/>
    <w:rsid w:val="007420EE"/>
    <w:rsid w:val="0074320A"/>
    <w:rsid w:val="007439C5"/>
    <w:rsid w:val="00743FDE"/>
    <w:rsid w:val="007441D8"/>
    <w:rsid w:val="00745B28"/>
    <w:rsid w:val="007470B4"/>
    <w:rsid w:val="00747EBA"/>
    <w:rsid w:val="00754487"/>
    <w:rsid w:val="00754E67"/>
    <w:rsid w:val="00754F01"/>
    <w:rsid w:val="00755C48"/>
    <w:rsid w:val="00756650"/>
    <w:rsid w:val="00756671"/>
    <w:rsid w:val="00757C23"/>
    <w:rsid w:val="00757E0F"/>
    <w:rsid w:val="00762973"/>
    <w:rsid w:val="00762ED7"/>
    <w:rsid w:val="00763EFF"/>
    <w:rsid w:val="00764668"/>
    <w:rsid w:val="00765606"/>
    <w:rsid w:val="007657A3"/>
    <w:rsid w:val="007659F7"/>
    <w:rsid w:val="00765E84"/>
    <w:rsid w:val="00766024"/>
    <w:rsid w:val="00767DF7"/>
    <w:rsid w:val="00771B4A"/>
    <w:rsid w:val="00771C0C"/>
    <w:rsid w:val="0077290F"/>
    <w:rsid w:val="00772E05"/>
    <w:rsid w:val="007737C0"/>
    <w:rsid w:val="00776584"/>
    <w:rsid w:val="007767F6"/>
    <w:rsid w:val="00783967"/>
    <w:rsid w:val="00783B54"/>
    <w:rsid w:val="00783E81"/>
    <w:rsid w:val="00785024"/>
    <w:rsid w:val="007867CF"/>
    <w:rsid w:val="007872D5"/>
    <w:rsid w:val="00787B6D"/>
    <w:rsid w:val="007909A1"/>
    <w:rsid w:val="007911F2"/>
    <w:rsid w:val="007913FD"/>
    <w:rsid w:val="00791426"/>
    <w:rsid w:val="0079301F"/>
    <w:rsid w:val="00793D68"/>
    <w:rsid w:val="00794E14"/>
    <w:rsid w:val="007950E5"/>
    <w:rsid w:val="007951D1"/>
    <w:rsid w:val="007952E6"/>
    <w:rsid w:val="00795B48"/>
    <w:rsid w:val="0079699E"/>
    <w:rsid w:val="00796EFB"/>
    <w:rsid w:val="007979DB"/>
    <w:rsid w:val="007A290D"/>
    <w:rsid w:val="007A47A8"/>
    <w:rsid w:val="007A4F82"/>
    <w:rsid w:val="007A5403"/>
    <w:rsid w:val="007A7CB4"/>
    <w:rsid w:val="007B23C5"/>
    <w:rsid w:val="007B51F4"/>
    <w:rsid w:val="007B57A5"/>
    <w:rsid w:val="007B662E"/>
    <w:rsid w:val="007C2521"/>
    <w:rsid w:val="007C2D5A"/>
    <w:rsid w:val="007C50F0"/>
    <w:rsid w:val="007C5AAD"/>
    <w:rsid w:val="007C6589"/>
    <w:rsid w:val="007C76C4"/>
    <w:rsid w:val="007C7790"/>
    <w:rsid w:val="007D0100"/>
    <w:rsid w:val="007D040B"/>
    <w:rsid w:val="007D22E2"/>
    <w:rsid w:val="007D2F15"/>
    <w:rsid w:val="007D3609"/>
    <w:rsid w:val="007D4EAD"/>
    <w:rsid w:val="007D52E8"/>
    <w:rsid w:val="007D59D5"/>
    <w:rsid w:val="007D5B43"/>
    <w:rsid w:val="007D66F0"/>
    <w:rsid w:val="007D6B79"/>
    <w:rsid w:val="007D7A06"/>
    <w:rsid w:val="007E0FEA"/>
    <w:rsid w:val="007E23D2"/>
    <w:rsid w:val="007E2466"/>
    <w:rsid w:val="007E5BAB"/>
    <w:rsid w:val="007E6E29"/>
    <w:rsid w:val="007F1588"/>
    <w:rsid w:val="007F1B37"/>
    <w:rsid w:val="007F2103"/>
    <w:rsid w:val="007F2407"/>
    <w:rsid w:val="007F3FF6"/>
    <w:rsid w:val="007F5038"/>
    <w:rsid w:val="007F5CA3"/>
    <w:rsid w:val="007F61E1"/>
    <w:rsid w:val="00801C8E"/>
    <w:rsid w:val="00803273"/>
    <w:rsid w:val="0080344C"/>
    <w:rsid w:val="0080440A"/>
    <w:rsid w:val="00805DE6"/>
    <w:rsid w:val="00806720"/>
    <w:rsid w:val="00807644"/>
    <w:rsid w:val="00807E56"/>
    <w:rsid w:val="00807FD3"/>
    <w:rsid w:val="00810529"/>
    <w:rsid w:val="008107B0"/>
    <w:rsid w:val="00812E7F"/>
    <w:rsid w:val="0081330F"/>
    <w:rsid w:val="00813E47"/>
    <w:rsid w:val="008159F8"/>
    <w:rsid w:val="00817B54"/>
    <w:rsid w:val="00821235"/>
    <w:rsid w:val="00823CAE"/>
    <w:rsid w:val="0082431D"/>
    <w:rsid w:val="00824860"/>
    <w:rsid w:val="00825D9F"/>
    <w:rsid w:val="00826263"/>
    <w:rsid w:val="0082769B"/>
    <w:rsid w:val="00827C0E"/>
    <w:rsid w:val="00832E2D"/>
    <w:rsid w:val="00834042"/>
    <w:rsid w:val="00835870"/>
    <w:rsid w:val="008378CC"/>
    <w:rsid w:val="00840ACC"/>
    <w:rsid w:val="00840C35"/>
    <w:rsid w:val="0084262F"/>
    <w:rsid w:val="008452DF"/>
    <w:rsid w:val="0084567A"/>
    <w:rsid w:val="00845DC2"/>
    <w:rsid w:val="00846764"/>
    <w:rsid w:val="00847928"/>
    <w:rsid w:val="00850D9E"/>
    <w:rsid w:val="00851371"/>
    <w:rsid w:val="00851AC0"/>
    <w:rsid w:val="00851FD3"/>
    <w:rsid w:val="00852EEC"/>
    <w:rsid w:val="00853558"/>
    <w:rsid w:val="008539CC"/>
    <w:rsid w:val="00853BA2"/>
    <w:rsid w:val="00854F7F"/>
    <w:rsid w:val="00857316"/>
    <w:rsid w:val="008601B5"/>
    <w:rsid w:val="00861611"/>
    <w:rsid w:val="00861835"/>
    <w:rsid w:val="00862ABF"/>
    <w:rsid w:val="00862B33"/>
    <w:rsid w:val="00863094"/>
    <w:rsid w:val="0086315F"/>
    <w:rsid w:val="00863259"/>
    <w:rsid w:val="0086355C"/>
    <w:rsid w:val="00866204"/>
    <w:rsid w:val="008669C4"/>
    <w:rsid w:val="00867986"/>
    <w:rsid w:val="0087156E"/>
    <w:rsid w:val="0087226B"/>
    <w:rsid w:val="008722A2"/>
    <w:rsid w:val="00873D8D"/>
    <w:rsid w:val="008744CE"/>
    <w:rsid w:val="00875E33"/>
    <w:rsid w:val="00876386"/>
    <w:rsid w:val="00876B7B"/>
    <w:rsid w:val="00876DE6"/>
    <w:rsid w:val="008817E0"/>
    <w:rsid w:val="00881A46"/>
    <w:rsid w:val="00882243"/>
    <w:rsid w:val="00882257"/>
    <w:rsid w:val="00884CBA"/>
    <w:rsid w:val="0088567D"/>
    <w:rsid w:val="00886073"/>
    <w:rsid w:val="00886704"/>
    <w:rsid w:val="00886A0A"/>
    <w:rsid w:val="008901B7"/>
    <w:rsid w:val="00891802"/>
    <w:rsid w:val="008922B1"/>
    <w:rsid w:val="008937DB"/>
    <w:rsid w:val="00894C09"/>
    <w:rsid w:val="00895101"/>
    <w:rsid w:val="008972AD"/>
    <w:rsid w:val="008A0A17"/>
    <w:rsid w:val="008A1F03"/>
    <w:rsid w:val="008A7E65"/>
    <w:rsid w:val="008B2309"/>
    <w:rsid w:val="008B235E"/>
    <w:rsid w:val="008B2368"/>
    <w:rsid w:val="008B2825"/>
    <w:rsid w:val="008B3D29"/>
    <w:rsid w:val="008B52B4"/>
    <w:rsid w:val="008B7229"/>
    <w:rsid w:val="008B7B3C"/>
    <w:rsid w:val="008C1722"/>
    <w:rsid w:val="008C1C0E"/>
    <w:rsid w:val="008C2166"/>
    <w:rsid w:val="008C3437"/>
    <w:rsid w:val="008C370F"/>
    <w:rsid w:val="008C4C7E"/>
    <w:rsid w:val="008C4E09"/>
    <w:rsid w:val="008C6A4C"/>
    <w:rsid w:val="008C731C"/>
    <w:rsid w:val="008C7EDF"/>
    <w:rsid w:val="008D0511"/>
    <w:rsid w:val="008D1816"/>
    <w:rsid w:val="008D21DB"/>
    <w:rsid w:val="008D220C"/>
    <w:rsid w:val="008D3488"/>
    <w:rsid w:val="008D4AE1"/>
    <w:rsid w:val="008D4D28"/>
    <w:rsid w:val="008D6DBA"/>
    <w:rsid w:val="008D7BF3"/>
    <w:rsid w:val="008E0AA4"/>
    <w:rsid w:val="008E0F0C"/>
    <w:rsid w:val="008E1698"/>
    <w:rsid w:val="008E49ED"/>
    <w:rsid w:val="008E5371"/>
    <w:rsid w:val="008E6C06"/>
    <w:rsid w:val="008F0567"/>
    <w:rsid w:val="008F0981"/>
    <w:rsid w:val="008F1B29"/>
    <w:rsid w:val="008F4102"/>
    <w:rsid w:val="008F54F7"/>
    <w:rsid w:val="008F56D1"/>
    <w:rsid w:val="008F583E"/>
    <w:rsid w:val="008F7965"/>
    <w:rsid w:val="009003F4"/>
    <w:rsid w:val="00902CFC"/>
    <w:rsid w:val="009034F7"/>
    <w:rsid w:val="00903B06"/>
    <w:rsid w:val="0090449C"/>
    <w:rsid w:val="009045EC"/>
    <w:rsid w:val="00904920"/>
    <w:rsid w:val="00904EE1"/>
    <w:rsid w:val="00907082"/>
    <w:rsid w:val="00907BAB"/>
    <w:rsid w:val="00907CA7"/>
    <w:rsid w:val="00907E6E"/>
    <w:rsid w:val="00907E7E"/>
    <w:rsid w:val="00907ECC"/>
    <w:rsid w:val="0091321A"/>
    <w:rsid w:val="00913596"/>
    <w:rsid w:val="00913967"/>
    <w:rsid w:val="00913ADC"/>
    <w:rsid w:val="009159A9"/>
    <w:rsid w:val="00916331"/>
    <w:rsid w:val="009166E5"/>
    <w:rsid w:val="00916E5F"/>
    <w:rsid w:val="00917A6A"/>
    <w:rsid w:val="009205F5"/>
    <w:rsid w:val="009224E0"/>
    <w:rsid w:val="00923CCE"/>
    <w:rsid w:val="00923F06"/>
    <w:rsid w:val="00925434"/>
    <w:rsid w:val="0092554A"/>
    <w:rsid w:val="009259F8"/>
    <w:rsid w:val="009269D1"/>
    <w:rsid w:val="00926F59"/>
    <w:rsid w:val="00930101"/>
    <w:rsid w:val="00930AA2"/>
    <w:rsid w:val="009313A7"/>
    <w:rsid w:val="00931FF1"/>
    <w:rsid w:val="009329A6"/>
    <w:rsid w:val="00934AC1"/>
    <w:rsid w:val="00935605"/>
    <w:rsid w:val="00935A86"/>
    <w:rsid w:val="00936517"/>
    <w:rsid w:val="009369FD"/>
    <w:rsid w:val="00936D89"/>
    <w:rsid w:val="00937212"/>
    <w:rsid w:val="00937BA9"/>
    <w:rsid w:val="00937CF1"/>
    <w:rsid w:val="009406DB"/>
    <w:rsid w:val="00940B66"/>
    <w:rsid w:val="00942380"/>
    <w:rsid w:val="0094257A"/>
    <w:rsid w:val="0094417F"/>
    <w:rsid w:val="00945758"/>
    <w:rsid w:val="00945864"/>
    <w:rsid w:val="00945A1C"/>
    <w:rsid w:val="009468CC"/>
    <w:rsid w:val="00946A07"/>
    <w:rsid w:val="00947776"/>
    <w:rsid w:val="009501BD"/>
    <w:rsid w:val="00950D87"/>
    <w:rsid w:val="00953820"/>
    <w:rsid w:val="00954943"/>
    <w:rsid w:val="00954D8D"/>
    <w:rsid w:val="00955F83"/>
    <w:rsid w:val="009562EE"/>
    <w:rsid w:val="00956423"/>
    <w:rsid w:val="009565E1"/>
    <w:rsid w:val="00956E65"/>
    <w:rsid w:val="00956F05"/>
    <w:rsid w:val="00956F30"/>
    <w:rsid w:val="009572ED"/>
    <w:rsid w:val="009574B6"/>
    <w:rsid w:val="009576E8"/>
    <w:rsid w:val="00957E13"/>
    <w:rsid w:val="00962453"/>
    <w:rsid w:val="00963823"/>
    <w:rsid w:val="00963B4C"/>
    <w:rsid w:val="0096533F"/>
    <w:rsid w:val="0096688F"/>
    <w:rsid w:val="00966DEE"/>
    <w:rsid w:val="0096783F"/>
    <w:rsid w:val="00967992"/>
    <w:rsid w:val="00967BE4"/>
    <w:rsid w:val="0097352A"/>
    <w:rsid w:val="00973649"/>
    <w:rsid w:val="00973BC0"/>
    <w:rsid w:val="00973E36"/>
    <w:rsid w:val="009745C1"/>
    <w:rsid w:val="009752FC"/>
    <w:rsid w:val="00975C6F"/>
    <w:rsid w:val="009766D6"/>
    <w:rsid w:val="009768D5"/>
    <w:rsid w:val="00977418"/>
    <w:rsid w:val="009774C4"/>
    <w:rsid w:val="00980B59"/>
    <w:rsid w:val="009810FA"/>
    <w:rsid w:val="0098564B"/>
    <w:rsid w:val="00985769"/>
    <w:rsid w:val="00987C07"/>
    <w:rsid w:val="00990062"/>
    <w:rsid w:val="009919D2"/>
    <w:rsid w:val="00992FB9"/>
    <w:rsid w:val="00993BEF"/>
    <w:rsid w:val="00994057"/>
    <w:rsid w:val="009954F9"/>
    <w:rsid w:val="00996E85"/>
    <w:rsid w:val="00997329"/>
    <w:rsid w:val="00997878"/>
    <w:rsid w:val="009A2B4C"/>
    <w:rsid w:val="009A313F"/>
    <w:rsid w:val="009A3554"/>
    <w:rsid w:val="009A48C4"/>
    <w:rsid w:val="009A535C"/>
    <w:rsid w:val="009A5569"/>
    <w:rsid w:val="009A68AD"/>
    <w:rsid w:val="009A7526"/>
    <w:rsid w:val="009A766B"/>
    <w:rsid w:val="009A7882"/>
    <w:rsid w:val="009A7952"/>
    <w:rsid w:val="009B083D"/>
    <w:rsid w:val="009B1EE4"/>
    <w:rsid w:val="009B2184"/>
    <w:rsid w:val="009B2263"/>
    <w:rsid w:val="009B5CB5"/>
    <w:rsid w:val="009B5CCC"/>
    <w:rsid w:val="009B6BF6"/>
    <w:rsid w:val="009B6CF7"/>
    <w:rsid w:val="009B7B33"/>
    <w:rsid w:val="009B7F83"/>
    <w:rsid w:val="009C0AE1"/>
    <w:rsid w:val="009C0BCC"/>
    <w:rsid w:val="009C18F2"/>
    <w:rsid w:val="009C3EA8"/>
    <w:rsid w:val="009C45DB"/>
    <w:rsid w:val="009C4F3F"/>
    <w:rsid w:val="009C5AE2"/>
    <w:rsid w:val="009C7940"/>
    <w:rsid w:val="009C79EB"/>
    <w:rsid w:val="009D000B"/>
    <w:rsid w:val="009D03B0"/>
    <w:rsid w:val="009D0AFE"/>
    <w:rsid w:val="009D1D9F"/>
    <w:rsid w:val="009D226A"/>
    <w:rsid w:val="009D27BC"/>
    <w:rsid w:val="009D4C02"/>
    <w:rsid w:val="009D4D9C"/>
    <w:rsid w:val="009D5EFF"/>
    <w:rsid w:val="009D6B7B"/>
    <w:rsid w:val="009E1342"/>
    <w:rsid w:val="009E34C7"/>
    <w:rsid w:val="009E4AF2"/>
    <w:rsid w:val="009E4EFB"/>
    <w:rsid w:val="009E6B66"/>
    <w:rsid w:val="009E7B7E"/>
    <w:rsid w:val="009E7D95"/>
    <w:rsid w:val="009F28C5"/>
    <w:rsid w:val="009F2FC8"/>
    <w:rsid w:val="009F323A"/>
    <w:rsid w:val="009F43DB"/>
    <w:rsid w:val="009F660D"/>
    <w:rsid w:val="009F688F"/>
    <w:rsid w:val="009F68CA"/>
    <w:rsid w:val="009F6DC0"/>
    <w:rsid w:val="009F6ED7"/>
    <w:rsid w:val="00A000D3"/>
    <w:rsid w:val="00A0017D"/>
    <w:rsid w:val="00A007AC"/>
    <w:rsid w:val="00A00B42"/>
    <w:rsid w:val="00A00CEC"/>
    <w:rsid w:val="00A00EB9"/>
    <w:rsid w:val="00A01156"/>
    <w:rsid w:val="00A03A7B"/>
    <w:rsid w:val="00A06B6E"/>
    <w:rsid w:val="00A07597"/>
    <w:rsid w:val="00A108EC"/>
    <w:rsid w:val="00A11280"/>
    <w:rsid w:val="00A12494"/>
    <w:rsid w:val="00A12947"/>
    <w:rsid w:val="00A13075"/>
    <w:rsid w:val="00A15B66"/>
    <w:rsid w:val="00A168B7"/>
    <w:rsid w:val="00A16AF5"/>
    <w:rsid w:val="00A17B90"/>
    <w:rsid w:val="00A2033C"/>
    <w:rsid w:val="00A21699"/>
    <w:rsid w:val="00A23467"/>
    <w:rsid w:val="00A24AD1"/>
    <w:rsid w:val="00A24F35"/>
    <w:rsid w:val="00A254AA"/>
    <w:rsid w:val="00A258A4"/>
    <w:rsid w:val="00A30699"/>
    <w:rsid w:val="00A31594"/>
    <w:rsid w:val="00A3241B"/>
    <w:rsid w:val="00A32593"/>
    <w:rsid w:val="00A34131"/>
    <w:rsid w:val="00A359D3"/>
    <w:rsid w:val="00A35D82"/>
    <w:rsid w:val="00A3609C"/>
    <w:rsid w:val="00A36CED"/>
    <w:rsid w:val="00A37853"/>
    <w:rsid w:val="00A412FA"/>
    <w:rsid w:val="00A42101"/>
    <w:rsid w:val="00A428DD"/>
    <w:rsid w:val="00A4305D"/>
    <w:rsid w:val="00A4336D"/>
    <w:rsid w:val="00A45A44"/>
    <w:rsid w:val="00A46721"/>
    <w:rsid w:val="00A46F47"/>
    <w:rsid w:val="00A477B5"/>
    <w:rsid w:val="00A47BB6"/>
    <w:rsid w:val="00A500C0"/>
    <w:rsid w:val="00A5070D"/>
    <w:rsid w:val="00A5216C"/>
    <w:rsid w:val="00A529A4"/>
    <w:rsid w:val="00A52EDD"/>
    <w:rsid w:val="00A54197"/>
    <w:rsid w:val="00A5430B"/>
    <w:rsid w:val="00A54D99"/>
    <w:rsid w:val="00A55C85"/>
    <w:rsid w:val="00A5603D"/>
    <w:rsid w:val="00A56559"/>
    <w:rsid w:val="00A570C5"/>
    <w:rsid w:val="00A62A7F"/>
    <w:rsid w:val="00A633DF"/>
    <w:rsid w:val="00A6340D"/>
    <w:rsid w:val="00A639BD"/>
    <w:rsid w:val="00A65661"/>
    <w:rsid w:val="00A656EA"/>
    <w:rsid w:val="00A70041"/>
    <w:rsid w:val="00A70284"/>
    <w:rsid w:val="00A70AD4"/>
    <w:rsid w:val="00A71234"/>
    <w:rsid w:val="00A72E24"/>
    <w:rsid w:val="00A7376F"/>
    <w:rsid w:val="00A7495D"/>
    <w:rsid w:val="00A74B6C"/>
    <w:rsid w:val="00A7531C"/>
    <w:rsid w:val="00A754E6"/>
    <w:rsid w:val="00A769DD"/>
    <w:rsid w:val="00A80ABA"/>
    <w:rsid w:val="00A80BFA"/>
    <w:rsid w:val="00A836ED"/>
    <w:rsid w:val="00A86979"/>
    <w:rsid w:val="00A86C3E"/>
    <w:rsid w:val="00A86FBC"/>
    <w:rsid w:val="00A870C6"/>
    <w:rsid w:val="00A87C1A"/>
    <w:rsid w:val="00A935B2"/>
    <w:rsid w:val="00A94348"/>
    <w:rsid w:val="00A96D20"/>
    <w:rsid w:val="00A97BEB"/>
    <w:rsid w:val="00AA01A1"/>
    <w:rsid w:val="00AA08E4"/>
    <w:rsid w:val="00AA0E28"/>
    <w:rsid w:val="00AA1BA1"/>
    <w:rsid w:val="00AA3B9A"/>
    <w:rsid w:val="00AA3CA4"/>
    <w:rsid w:val="00AA4D55"/>
    <w:rsid w:val="00AA55FC"/>
    <w:rsid w:val="00AA703B"/>
    <w:rsid w:val="00AA719D"/>
    <w:rsid w:val="00AB01E3"/>
    <w:rsid w:val="00AB049D"/>
    <w:rsid w:val="00AB235C"/>
    <w:rsid w:val="00AB474F"/>
    <w:rsid w:val="00AB5F10"/>
    <w:rsid w:val="00AB6554"/>
    <w:rsid w:val="00AB7B6F"/>
    <w:rsid w:val="00AC0E3B"/>
    <w:rsid w:val="00AC1758"/>
    <w:rsid w:val="00AC31F3"/>
    <w:rsid w:val="00AC34E4"/>
    <w:rsid w:val="00AC356C"/>
    <w:rsid w:val="00AC3C0C"/>
    <w:rsid w:val="00AC41DA"/>
    <w:rsid w:val="00AC4388"/>
    <w:rsid w:val="00AC4506"/>
    <w:rsid w:val="00AC4683"/>
    <w:rsid w:val="00AC4C4E"/>
    <w:rsid w:val="00AC4ECA"/>
    <w:rsid w:val="00AD0897"/>
    <w:rsid w:val="00AD232B"/>
    <w:rsid w:val="00AD2456"/>
    <w:rsid w:val="00AD38E7"/>
    <w:rsid w:val="00AD3BB9"/>
    <w:rsid w:val="00AD455D"/>
    <w:rsid w:val="00AD4D67"/>
    <w:rsid w:val="00AD5210"/>
    <w:rsid w:val="00AD5915"/>
    <w:rsid w:val="00AD5998"/>
    <w:rsid w:val="00AD76E6"/>
    <w:rsid w:val="00AE1A4E"/>
    <w:rsid w:val="00AE1B2D"/>
    <w:rsid w:val="00AE1BB7"/>
    <w:rsid w:val="00AE212D"/>
    <w:rsid w:val="00AE27B6"/>
    <w:rsid w:val="00AE29E0"/>
    <w:rsid w:val="00AE3A2E"/>
    <w:rsid w:val="00AE4AEE"/>
    <w:rsid w:val="00AE5D67"/>
    <w:rsid w:val="00AE7ECF"/>
    <w:rsid w:val="00AF1521"/>
    <w:rsid w:val="00AF2190"/>
    <w:rsid w:val="00AF2207"/>
    <w:rsid w:val="00AF23D6"/>
    <w:rsid w:val="00AF2661"/>
    <w:rsid w:val="00AF284A"/>
    <w:rsid w:val="00AF36FA"/>
    <w:rsid w:val="00AF3E3A"/>
    <w:rsid w:val="00AF422B"/>
    <w:rsid w:val="00AF62D9"/>
    <w:rsid w:val="00AF661E"/>
    <w:rsid w:val="00AF6B25"/>
    <w:rsid w:val="00B00A88"/>
    <w:rsid w:val="00B010C5"/>
    <w:rsid w:val="00B01C65"/>
    <w:rsid w:val="00B02B8A"/>
    <w:rsid w:val="00B0351C"/>
    <w:rsid w:val="00B03FA0"/>
    <w:rsid w:val="00B0404F"/>
    <w:rsid w:val="00B042A7"/>
    <w:rsid w:val="00B0439B"/>
    <w:rsid w:val="00B0488F"/>
    <w:rsid w:val="00B04F48"/>
    <w:rsid w:val="00B05910"/>
    <w:rsid w:val="00B063D2"/>
    <w:rsid w:val="00B0687C"/>
    <w:rsid w:val="00B06A38"/>
    <w:rsid w:val="00B06F75"/>
    <w:rsid w:val="00B07314"/>
    <w:rsid w:val="00B07811"/>
    <w:rsid w:val="00B07A66"/>
    <w:rsid w:val="00B104AE"/>
    <w:rsid w:val="00B10E85"/>
    <w:rsid w:val="00B12C10"/>
    <w:rsid w:val="00B15BC1"/>
    <w:rsid w:val="00B1637E"/>
    <w:rsid w:val="00B16D14"/>
    <w:rsid w:val="00B17E66"/>
    <w:rsid w:val="00B22420"/>
    <w:rsid w:val="00B2320D"/>
    <w:rsid w:val="00B23C24"/>
    <w:rsid w:val="00B23F75"/>
    <w:rsid w:val="00B24ABA"/>
    <w:rsid w:val="00B25DED"/>
    <w:rsid w:val="00B32FB7"/>
    <w:rsid w:val="00B33805"/>
    <w:rsid w:val="00B34134"/>
    <w:rsid w:val="00B35546"/>
    <w:rsid w:val="00B35D56"/>
    <w:rsid w:val="00B36241"/>
    <w:rsid w:val="00B3712E"/>
    <w:rsid w:val="00B37466"/>
    <w:rsid w:val="00B4008F"/>
    <w:rsid w:val="00B40096"/>
    <w:rsid w:val="00B400A6"/>
    <w:rsid w:val="00B406D5"/>
    <w:rsid w:val="00B40F4D"/>
    <w:rsid w:val="00B40FCD"/>
    <w:rsid w:val="00B41011"/>
    <w:rsid w:val="00B41355"/>
    <w:rsid w:val="00B421BD"/>
    <w:rsid w:val="00B42623"/>
    <w:rsid w:val="00B42993"/>
    <w:rsid w:val="00B437A6"/>
    <w:rsid w:val="00B43A57"/>
    <w:rsid w:val="00B45097"/>
    <w:rsid w:val="00B46B90"/>
    <w:rsid w:val="00B4755B"/>
    <w:rsid w:val="00B5075C"/>
    <w:rsid w:val="00B51828"/>
    <w:rsid w:val="00B52533"/>
    <w:rsid w:val="00B536BC"/>
    <w:rsid w:val="00B53B3F"/>
    <w:rsid w:val="00B55CC4"/>
    <w:rsid w:val="00B5600A"/>
    <w:rsid w:val="00B56D0C"/>
    <w:rsid w:val="00B56E90"/>
    <w:rsid w:val="00B57AD4"/>
    <w:rsid w:val="00B57FD6"/>
    <w:rsid w:val="00B61A4E"/>
    <w:rsid w:val="00B64562"/>
    <w:rsid w:val="00B65127"/>
    <w:rsid w:val="00B65CF5"/>
    <w:rsid w:val="00B65F8E"/>
    <w:rsid w:val="00B6738D"/>
    <w:rsid w:val="00B67411"/>
    <w:rsid w:val="00B6755F"/>
    <w:rsid w:val="00B70C5F"/>
    <w:rsid w:val="00B715F3"/>
    <w:rsid w:val="00B7208A"/>
    <w:rsid w:val="00B724D4"/>
    <w:rsid w:val="00B731D9"/>
    <w:rsid w:val="00B74DBB"/>
    <w:rsid w:val="00B7611B"/>
    <w:rsid w:val="00B76389"/>
    <w:rsid w:val="00B76E04"/>
    <w:rsid w:val="00B77216"/>
    <w:rsid w:val="00B802B7"/>
    <w:rsid w:val="00B80EFD"/>
    <w:rsid w:val="00B81A5D"/>
    <w:rsid w:val="00B81EA3"/>
    <w:rsid w:val="00B84D47"/>
    <w:rsid w:val="00B9044D"/>
    <w:rsid w:val="00B90FE7"/>
    <w:rsid w:val="00B91205"/>
    <w:rsid w:val="00B92D97"/>
    <w:rsid w:val="00B92F62"/>
    <w:rsid w:val="00B945A3"/>
    <w:rsid w:val="00B96F0F"/>
    <w:rsid w:val="00B97308"/>
    <w:rsid w:val="00BA131E"/>
    <w:rsid w:val="00BA13A5"/>
    <w:rsid w:val="00BA15AB"/>
    <w:rsid w:val="00BA336F"/>
    <w:rsid w:val="00BA4E62"/>
    <w:rsid w:val="00BA5D62"/>
    <w:rsid w:val="00BA6A12"/>
    <w:rsid w:val="00BA77BA"/>
    <w:rsid w:val="00BA7D5A"/>
    <w:rsid w:val="00BB001C"/>
    <w:rsid w:val="00BB0A95"/>
    <w:rsid w:val="00BB103A"/>
    <w:rsid w:val="00BB122A"/>
    <w:rsid w:val="00BB1D04"/>
    <w:rsid w:val="00BB23C3"/>
    <w:rsid w:val="00BB3095"/>
    <w:rsid w:val="00BB39A9"/>
    <w:rsid w:val="00BB3A58"/>
    <w:rsid w:val="00BC051B"/>
    <w:rsid w:val="00BC0AF6"/>
    <w:rsid w:val="00BC0B4B"/>
    <w:rsid w:val="00BC0C24"/>
    <w:rsid w:val="00BC1995"/>
    <w:rsid w:val="00BC315A"/>
    <w:rsid w:val="00BC3824"/>
    <w:rsid w:val="00BC555E"/>
    <w:rsid w:val="00BC55AB"/>
    <w:rsid w:val="00BC5973"/>
    <w:rsid w:val="00BC6750"/>
    <w:rsid w:val="00BC686B"/>
    <w:rsid w:val="00BC6E5B"/>
    <w:rsid w:val="00BC7E48"/>
    <w:rsid w:val="00BC7F0E"/>
    <w:rsid w:val="00BD11FB"/>
    <w:rsid w:val="00BD34A6"/>
    <w:rsid w:val="00BD40A3"/>
    <w:rsid w:val="00BD6F42"/>
    <w:rsid w:val="00BE2BAA"/>
    <w:rsid w:val="00BE4F31"/>
    <w:rsid w:val="00BE5ACA"/>
    <w:rsid w:val="00BE5DA3"/>
    <w:rsid w:val="00BE65A5"/>
    <w:rsid w:val="00BE6C26"/>
    <w:rsid w:val="00BE71AA"/>
    <w:rsid w:val="00BE7FB3"/>
    <w:rsid w:val="00BF021C"/>
    <w:rsid w:val="00BF29DF"/>
    <w:rsid w:val="00BF2B8E"/>
    <w:rsid w:val="00BF3548"/>
    <w:rsid w:val="00BF3A1A"/>
    <w:rsid w:val="00BF4323"/>
    <w:rsid w:val="00BF45EE"/>
    <w:rsid w:val="00BF4CBD"/>
    <w:rsid w:val="00BF5D22"/>
    <w:rsid w:val="00BF65AC"/>
    <w:rsid w:val="00BF680F"/>
    <w:rsid w:val="00BF708A"/>
    <w:rsid w:val="00BF779A"/>
    <w:rsid w:val="00C00B9D"/>
    <w:rsid w:val="00C01EF0"/>
    <w:rsid w:val="00C05FB4"/>
    <w:rsid w:val="00C060BE"/>
    <w:rsid w:val="00C077F1"/>
    <w:rsid w:val="00C1049D"/>
    <w:rsid w:val="00C10BF0"/>
    <w:rsid w:val="00C12A05"/>
    <w:rsid w:val="00C15870"/>
    <w:rsid w:val="00C1711A"/>
    <w:rsid w:val="00C17336"/>
    <w:rsid w:val="00C206B2"/>
    <w:rsid w:val="00C21116"/>
    <w:rsid w:val="00C221A4"/>
    <w:rsid w:val="00C229AF"/>
    <w:rsid w:val="00C242FA"/>
    <w:rsid w:val="00C2449E"/>
    <w:rsid w:val="00C253F0"/>
    <w:rsid w:val="00C26F7A"/>
    <w:rsid w:val="00C27B6B"/>
    <w:rsid w:val="00C31063"/>
    <w:rsid w:val="00C3150C"/>
    <w:rsid w:val="00C32A32"/>
    <w:rsid w:val="00C330F9"/>
    <w:rsid w:val="00C335A6"/>
    <w:rsid w:val="00C34108"/>
    <w:rsid w:val="00C34521"/>
    <w:rsid w:val="00C35142"/>
    <w:rsid w:val="00C355A5"/>
    <w:rsid w:val="00C355CA"/>
    <w:rsid w:val="00C35D77"/>
    <w:rsid w:val="00C36E18"/>
    <w:rsid w:val="00C406F1"/>
    <w:rsid w:val="00C40BE9"/>
    <w:rsid w:val="00C40C9A"/>
    <w:rsid w:val="00C41156"/>
    <w:rsid w:val="00C43484"/>
    <w:rsid w:val="00C43815"/>
    <w:rsid w:val="00C442CA"/>
    <w:rsid w:val="00C445CB"/>
    <w:rsid w:val="00C453B6"/>
    <w:rsid w:val="00C46C39"/>
    <w:rsid w:val="00C47416"/>
    <w:rsid w:val="00C50211"/>
    <w:rsid w:val="00C5074E"/>
    <w:rsid w:val="00C529FE"/>
    <w:rsid w:val="00C52F35"/>
    <w:rsid w:val="00C53C70"/>
    <w:rsid w:val="00C54243"/>
    <w:rsid w:val="00C55986"/>
    <w:rsid w:val="00C56153"/>
    <w:rsid w:val="00C57183"/>
    <w:rsid w:val="00C57537"/>
    <w:rsid w:val="00C61183"/>
    <w:rsid w:val="00C614F6"/>
    <w:rsid w:val="00C61BF5"/>
    <w:rsid w:val="00C62239"/>
    <w:rsid w:val="00C629AC"/>
    <w:rsid w:val="00C639A3"/>
    <w:rsid w:val="00C64FB9"/>
    <w:rsid w:val="00C66D7C"/>
    <w:rsid w:val="00C67720"/>
    <w:rsid w:val="00C70D80"/>
    <w:rsid w:val="00C71D74"/>
    <w:rsid w:val="00C7337C"/>
    <w:rsid w:val="00C74F42"/>
    <w:rsid w:val="00C75A7D"/>
    <w:rsid w:val="00C75E56"/>
    <w:rsid w:val="00C77499"/>
    <w:rsid w:val="00C77C9D"/>
    <w:rsid w:val="00C8104F"/>
    <w:rsid w:val="00C81294"/>
    <w:rsid w:val="00C82D65"/>
    <w:rsid w:val="00C8339F"/>
    <w:rsid w:val="00C867A4"/>
    <w:rsid w:val="00C8729E"/>
    <w:rsid w:val="00C90768"/>
    <w:rsid w:val="00C913AF"/>
    <w:rsid w:val="00C922F9"/>
    <w:rsid w:val="00C93221"/>
    <w:rsid w:val="00C938FF"/>
    <w:rsid w:val="00C9399D"/>
    <w:rsid w:val="00C93D90"/>
    <w:rsid w:val="00C93E12"/>
    <w:rsid w:val="00C94FA7"/>
    <w:rsid w:val="00C96720"/>
    <w:rsid w:val="00C9720B"/>
    <w:rsid w:val="00C975DD"/>
    <w:rsid w:val="00C97604"/>
    <w:rsid w:val="00CA0D5F"/>
    <w:rsid w:val="00CA1513"/>
    <w:rsid w:val="00CA1FA0"/>
    <w:rsid w:val="00CA28B4"/>
    <w:rsid w:val="00CA28EA"/>
    <w:rsid w:val="00CA3103"/>
    <w:rsid w:val="00CA3E9A"/>
    <w:rsid w:val="00CA45B9"/>
    <w:rsid w:val="00CA4A8E"/>
    <w:rsid w:val="00CA5612"/>
    <w:rsid w:val="00CA6D80"/>
    <w:rsid w:val="00CA72B8"/>
    <w:rsid w:val="00CA7E4B"/>
    <w:rsid w:val="00CB0AFB"/>
    <w:rsid w:val="00CB1239"/>
    <w:rsid w:val="00CB157A"/>
    <w:rsid w:val="00CB187A"/>
    <w:rsid w:val="00CB3895"/>
    <w:rsid w:val="00CB3CC5"/>
    <w:rsid w:val="00CB442F"/>
    <w:rsid w:val="00CB57B7"/>
    <w:rsid w:val="00CB5DE1"/>
    <w:rsid w:val="00CB5F88"/>
    <w:rsid w:val="00CB71BA"/>
    <w:rsid w:val="00CB7653"/>
    <w:rsid w:val="00CB7D05"/>
    <w:rsid w:val="00CB7F43"/>
    <w:rsid w:val="00CC01B7"/>
    <w:rsid w:val="00CC0A0D"/>
    <w:rsid w:val="00CC0A2A"/>
    <w:rsid w:val="00CC149D"/>
    <w:rsid w:val="00CC23B0"/>
    <w:rsid w:val="00CC306F"/>
    <w:rsid w:val="00CC482B"/>
    <w:rsid w:val="00CC55AF"/>
    <w:rsid w:val="00CC6839"/>
    <w:rsid w:val="00CC6A5A"/>
    <w:rsid w:val="00CC7D82"/>
    <w:rsid w:val="00CC7EF7"/>
    <w:rsid w:val="00CD0354"/>
    <w:rsid w:val="00CD0DE0"/>
    <w:rsid w:val="00CD1ABD"/>
    <w:rsid w:val="00CD2698"/>
    <w:rsid w:val="00CD335B"/>
    <w:rsid w:val="00CD3D82"/>
    <w:rsid w:val="00CD4873"/>
    <w:rsid w:val="00CD550B"/>
    <w:rsid w:val="00CD61E3"/>
    <w:rsid w:val="00CD61F4"/>
    <w:rsid w:val="00CD6622"/>
    <w:rsid w:val="00CD77FF"/>
    <w:rsid w:val="00CD7BF2"/>
    <w:rsid w:val="00CD7D54"/>
    <w:rsid w:val="00CE0739"/>
    <w:rsid w:val="00CE3120"/>
    <w:rsid w:val="00CE312C"/>
    <w:rsid w:val="00CE39C0"/>
    <w:rsid w:val="00CE5944"/>
    <w:rsid w:val="00CE6678"/>
    <w:rsid w:val="00CE7B86"/>
    <w:rsid w:val="00CF0467"/>
    <w:rsid w:val="00CF3D3F"/>
    <w:rsid w:val="00CF3D90"/>
    <w:rsid w:val="00CF4309"/>
    <w:rsid w:val="00CF4407"/>
    <w:rsid w:val="00CF4CDC"/>
    <w:rsid w:val="00CF5B32"/>
    <w:rsid w:val="00CF5C34"/>
    <w:rsid w:val="00CF693A"/>
    <w:rsid w:val="00CF6E91"/>
    <w:rsid w:val="00CF7C1B"/>
    <w:rsid w:val="00D00116"/>
    <w:rsid w:val="00D0013F"/>
    <w:rsid w:val="00D00717"/>
    <w:rsid w:val="00D02563"/>
    <w:rsid w:val="00D02738"/>
    <w:rsid w:val="00D0330E"/>
    <w:rsid w:val="00D044B6"/>
    <w:rsid w:val="00D0478E"/>
    <w:rsid w:val="00D04854"/>
    <w:rsid w:val="00D049B2"/>
    <w:rsid w:val="00D05366"/>
    <w:rsid w:val="00D05932"/>
    <w:rsid w:val="00D06A5A"/>
    <w:rsid w:val="00D076A8"/>
    <w:rsid w:val="00D079E2"/>
    <w:rsid w:val="00D07D34"/>
    <w:rsid w:val="00D07D60"/>
    <w:rsid w:val="00D10302"/>
    <w:rsid w:val="00D1072B"/>
    <w:rsid w:val="00D12F06"/>
    <w:rsid w:val="00D13006"/>
    <w:rsid w:val="00D133C8"/>
    <w:rsid w:val="00D13D17"/>
    <w:rsid w:val="00D1434E"/>
    <w:rsid w:val="00D174C9"/>
    <w:rsid w:val="00D2047A"/>
    <w:rsid w:val="00D206A1"/>
    <w:rsid w:val="00D20C39"/>
    <w:rsid w:val="00D210E8"/>
    <w:rsid w:val="00D2179B"/>
    <w:rsid w:val="00D22868"/>
    <w:rsid w:val="00D242E9"/>
    <w:rsid w:val="00D25500"/>
    <w:rsid w:val="00D25A63"/>
    <w:rsid w:val="00D25CC5"/>
    <w:rsid w:val="00D26D53"/>
    <w:rsid w:val="00D304D2"/>
    <w:rsid w:val="00D309D2"/>
    <w:rsid w:val="00D311CE"/>
    <w:rsid w:val="00D31B1F"/>
    <w:rsid w:val="00D33BC9"/>
    <w:rsid w:val="00D33C24"/>
    <w:rsid w:val="00D34B93"/>
    <w:rsid w:val="00D34EA2"/>
    <w:rsid w:val="00D353D1"/>
    <w:rsid w:val="00D367B1"/>
    <w:rsid w:val="00D36EBB"/>
    <w:rsid w:val="00D410C0"/>
    <w:rsid w:val="00D439B4"/>
    <w:rsid w:val="00D43A6A"/>
    <w:rsid w:val="00D4408A"/>
    <w:rsid w:val="00D44188"/>
    <w:rsid w:val="00D441DD"/>
    <w:rsid w:val="00D45022"/>
    <w:rsid w:val="00D45139"/>
    <w:rsid w:val="00D45754"/>
    <w:rsid w:val="00D45C57"/>
    <w:rsid w:val="00D50A96"/>
    <w:rsid w:val="00D51D76"/>
    <w:rsid w:val="00D535BC"/>
    <w:rsid w:val="00D5360F"/>
    <w:rsid w:val="00D5462B"/>
    <w:rsid w:val="00D565E5"/>
    <w:rsid w:val="00D5737E"/>
    <w:rsid w:val="00D60D94"/>
    <w:rsid w:val="00D617BB"/>
    <w:rsid w:val="00D63386"/>
    <w:rsid w:val="00D63A66"/>
    <w:rsid w:val="00D64B47"/>
    <w:rsid w:val="00D64F4F"/>
    <w:rsid w:val="00D651BB"/>
    <w:rsid w:val="00D676B0"/>
    <w:rsid w:val="00D67B3F"/>
    <w:rsid w:val="00D72E8F"/>
    <w:rsid w:val="00D7369B"/>
    <w:rsid w:val="00D73B99"/>
    <w:rsid w:val="00D741A5"/>
    <w:rsid w:val="00D745C3"/>
    <w:rsid w:val="00D7513C"/>
    <w:rsid w:val="00D75D82"/>
    <w:rsid w:val="00D8009E"/>
    <w:rsid w:val="00D816CF"/>
    <w:rsid w:val="00D81E7C"/>
    <w:rsid w:val="00D8364E"/>
    <w:rsid w:val="00D837D8"/>
    <w:rsid w:val="00D83B2B"/>
    <w:rsid w:val="00D83FDA"/>
    <w:rsid w:val="00D84929"/>
    <w:rsid w:val="00D857E4"/>
    <w:rsid w:val="00D86F96"/>
    <w:rsid w:val="00D9066A"/>
    <w:rsid w:val="00D91488"/>
    <w:rsid w:val="00D919BE"/>
    <w:rsid w:val="00D926DE"/>
    <w:rsid w:val="00D93763"/>
    <w:rsid w:val="00D93C9F"/>
    <w:rsid w:val="00D944F4"/>
    <w:rsid w:val="00D946EF"/>
    <w:rsid w:val="00D946F4"/>
    <w:rsid w:val="00D971DF"/>
    <w:rsid w:val="00DA12B3"/>
    <w:rsid w:val="00DA18C4"/>
    <w:rsid w:val="00DA1F6C"/>
    <w:rsid w:val="00DA2BD2"/>
    <w:rsid w:val="00DA4021"/>
    <w:rsid w:val="00DA461D"/>
    <w:rsid w:val="00DA4839"/>
    <w:rsid w:val="00DA5A8C"/>
    <w:rsid w:val="00DB0418"/>
    <w:rsid w:val="00DB1552"/>
    <w:rsid w:val="00DB32A2"/>
    <w:rsid w:val="00DB3A61"/>
    <w:rsid w:val="00DB5A8C"/>
    <w:rsid w:val="00DC0572"/>
    <w:rsid w:val="00DC27BC"/>
    <w:rsid w:val="00DC3E24"/>
    <w:rsid w:val="00DC6711"/>
    <w:rsid w:val="00DC67A3"/>
    <w:rsid w:val="00DC67AA"/>
    <w:rsid w:val="00DC7221"/>
    <w:rsid w:val="00DC779C"/>
    <w:rsid w:val="00DC7F40"/>
    <w:rsid w:val="00DD030D"/>
    <w:rsid w:val="00DD223A"/>
    <w:rsid w:val="00DD3C1C"/>
    <w:rsid w:val="00DD4DCD"/>
    <w:rsid w:val="00DD5662"/>
    <w:rsid w:val="00DD66DB"/>
    <w:rsid w:val="00DD6FD4"/>
    <w:rsid w:val="00DE3286"/>
    <w:rsid w:val="00DE54C7"/>
    <w:rsid w:val="00DE5FEA"/>
    <w:rsid w:val="00DE6439"/>
    <w:rsid w:val="00DE6604"/>
    <w:rsid w:val="00DE7327"/>
    <w:rsid w:val="00DE78CB"/>
    <w:rsid w:val="00DE7965"/>
    <w:rsid w:val="00DE79C5"/>
    <w:rsid w:val="00DE79FB"/>
    <w:rsid w:val="00DF09C1"/>
    <w:rsid w:val="00DF11F0"/>
    <w:rsid w:val="00DF1A47"/>
    <w:rsid w:val="00DF2681"/>
    <w:rsid w:val="00DF3DFE"/>
    <w:rsid w:val="00DF4902"/>
    <w:rsid w:val="00DF60C1"/>
    <w:rsid w:val="00DF69CA"/>
    <w:rsid w:val="00DF76F1"/>
    <w:rsid w:val="00E03519"/>
    <w:rsid w:val="00E03985"/>
    <w:rsid w:val="00E053C7"/>
    <w:rsid w:val="00E07597"/>
    <w:rsid w:val="00E075A9"/>
    <w:rsid w:val="00E11921"/>
    <w:rsid w:val="00E12034"/>
    <w:rsid w:val="00E12681"/>
    <w:rsid w:val="00E126A3"/>
    <w:rsid w:val="00E12DFF"/>
    <w:rsid w:val="00E134C1"/>
    <w:rsid w:val="00E13FC4"/>
    <w:rsid w:val="00E14129"/>
    <w:rsid w:val="00E1470D"/>
    <w:rsid w:val="00E1498F"/>
    <w:rsid w:val="00E14D2F"/>
    <w:rsid w:val="00E16F90"/>
    <w:rsid w:val="00E20D6A"/>
    <w:rsid w:val="00E214DD"/>
    <w:rsid w:val="00E21833"/>
    <w:rsid w:val="00E229E5"/>
    <w:rsid w:val="00E22A8A"/>
    <w:rsid w:val="00E22DA5"/>
    <w:rsid w:val="00E235D1"/>
    <w:rsid w:val="00E2429B"/>
    <w:rsid w:val="00E252D0"/>
    <w:rsid w:val="00E2632E"/>
    <w:rsid w:val="00E26B74"/>
    <w:rsid w:val="00E274A9"/>
    <w:rsid w:val="00E27CD1"/>
    <w:rsid w:val="00E311EC"/>
    <w:rsid w:val="00E35035"/>
    <w:rsid w:val="00E36B26"/>
    <w:rsid w:val="00E37FF4"/>
    <w:rsid w:val="00E404F5"/>
    <w:rsid w:val="00E420D7"/>
    <w:rsid w:val="00E426D3"/>
    <w:rsid w:val="00E43044"/>
    <w:rsid w:val="00E438EC"/>
    <w:rsid w:val="00E43DC6"/>
    <w:rsid w:val="00E45B1D"/>
    <w:rsid w:val="00E45B45"/>
    <w:rsid w:val="00E45F0E"/>
    <w:rsid w:val="00E4609E"/>
    <w:rsid w:val="00E47AFE"/>
    <w:rsid w:val="00E502A1"/>
    <w:rsid w:val="00E505C1"/>
    <w:rsid w:val="00E50BC1"/>
    <w:rsid w:val="00E50C1D"/>
    <w:rsid w:val="00E512C6"/>
    <w:rsid w:val="00E52208"/>
    <w:rsid w:val="00E539E5"/>
    <w:rsid w:val="00E53D19"/>
    <w:rsid w:val="00E53F1B"/>
    <w:rsid w:val="00E54A34"/>
    <w:rsid w:val="00E54A59"/>
    <w:rsid w:val="00E54FE9"/>
    <w:rsid w:val="00E551DF"/>
    <w:rsid w:val="00E56C05"/>
    <w:rsid w:val="00E57D52"/>
    <w:rsid w:val="00E57D77"/>
    <w:rsid w:val="00E605FE"/>
    <w:rsid w:val="00E624BF"/>
    <w:rsid w:val="00E64F6D"/>
    <w:rsid w:val="00E710E7"/>
    <w:rsid w:val="00E713AD"/>
    <w:rsid w:val="00E71471"/>
    <w:rsid w:val="00E72C9C"/>
    <w:rsid w:val="00E7309C"/>
    <w:rsid w:val="00E74A8B"/>
    <w:rsid w:val="00E770B8"/>
    <w:rsid w:val="00E7717D"/>
    <w:rsid w:val="00E80614"/>
    <w:rsid w:val="00E80C74"/>
    <w:rsid w:val="00E81008"/>
    <w:rsid w:val="00E81AAD"/>
    <w:rsid w:val="00E8263D"/>
    <w:rsid w:val="00E84185"/>
    <w:rsid w:val="00E8432B"/>
    <w:rsid w:val="00E845D9"/>
    <w:rsid w:val="00E84AA6"/>
    <w:rsid w:val="00E85693"/>
    <w:rsid w:val="00E8592A"/>
    <w:rsid w:val="00E85B4D"/>
    <w:rsid w:val="00E86248"/>
    <w:rsid w:val="00E87869"/>
    <w:rsid w:val="00E900DA"/>
    <w:rsid w:val="00E91254"/>
    <w:rsid w:val="00E9206A"/>
    <w:rsid w:val="00E92BA8"/>
    <w:rsid w:val="00E930A7"/>
    <w:rsid w:val="00E945BD"/>
    <w:rsid w:val="00E95AA8"/>
    <w:rsid w:val="00E961F7"/>
    <w:rsid w:val="00E965FD"/>
    <w:rsid w:val="00EA0205"/>
    <w:rsid w:val="00EA17B1"/>
    <w:rsid w:val="00EA1C8E"/>
    <w:rsid w:val="00EA35FA"/>
    <w:rsid w:val="00EA393E"/>
    <w:rsid w:val="00EA3D50"/>
    <w:rsid w:val="00EA4843"/>
    <w:rsid w:val="00EA4BC5"/>
    <w:rsid w:val="00EA57CF"/>
    <w:rsid w:val="00EA601D"/>
    <w:rsid w:val="00EA61A9"/>
    <w:rsid w:val="00EB0898"/>
    <w:rsid w:val="00EB17F0"/>
    <w:rsid w:val="00EB1CE6"/>
    <w:rsid w:val="00EB23E0"/>
    <w:rsid w:val="00EB33CC"/>
    <w:rsid w:val="00EB3EF9"/>
    <w:rsid w:val="00EB42C7"/>
    <w:rsid w:val="00EB544B"/>
    <w:rsid w:val="00EB643B"/>
    <w:rsid w:val="00EB7565"/>
    <w:rsid w:val="00EC0E68"/>
    <w:rsid w:val="00EC1BDE"/>
    <w:rsid w:val="00EC2AEB"/>
    <w:rsid w:val="00EC35C8"/>
    <w:rsid w:val="00EC3DE5"/>
    <w:rsid w:val="00EC5FB1"/>
    <w:rsid w:val="00EC7F73"/>
    <w:rsid w:val="00ED22A9"/>
    <w:rsid w:val="00ED2618"/>
    <w:rsid w:val="00ED337D"/>
    <w:rsid w:val="00ED38C7"/>
    <w:rsid w:val="00ED39A1"/>
    <w:rsid w:val="00ED4584"/>
    <w:rsid w:val="00ED6773"/>
    <w:rsid w:val="00ED6BF9"/>
    <w:rsid w:val="00ED7B66"/>
    <w:rsid w:val="00EE0746"/>
    <w:rsid w:val="00EE0748"/>
    <w:rsid w:val="00EE1E6D"/>
    <w:rsid w:val="00EE2255"/>
    <w:rsid w:val="00EE24AF"/>
    <w:rsid w:val="00EE2619"/>
    <w:rsid w:val="00EE401B"/>
    <w:rsid w:val="00EE4760"/>
    <w:rsid w:val="00EE476D"/>
    <w:rsid w:val="00EE483E"/>
    <w:rsid w:val="00EE4A85"/>
    <w:rsid w:val="00EE4DD8"/>
    <w:rsid w:val="00EF0B6B"/>
    <w:rsid w:val="00EF0D55"/>
    <w:rsid w:val="00EF164F"/>
    <w:rsid w:val="00EF1909"/>
    <w:rsid w:val="00EF1929"/>
    <w:rsid w:val="00EF2228"/>
    <w:rsid w:val="00EF5F17"/>
    <w:rsid w:val="00EF61C9"/>
    <w:rsid w:val="00EF6A41"/>
    <w:rsid w:val="00EF6F5B"/>
    <w:rsid w:val="00EF7EE1"/>
    <w:rsid w:val="00EF7EE2"/>
    <w:rsid w:val="00F01DAB"/>
    <w:rsid w:val="00F03C09"/>
    <w:rsid w:val="00F04BF0"/>
    <w:rsid w:val="00F0539C"/>
    <w:rsid w:val="00F05666"/>
    <w:rsid w:val="00F06B6C"/>
    <w:rsid w:val="00F07C0B"/>
    <w:rsid w:val="00F118E8"/>
    <w:rsid w:val="00F11C30"/>
    <w:rsid w:val="00F14A37"/>
    <w:rsid w:val="00F152A0"/>
    <w:rsid w:val="00F15973"/>
    <w:rsid w:val="00F15B94"/>
    <w:rsid w:val="00F15F3E"/>
    <w:rsid w:val="00F160C8"/>
    <w:rsid w:val="00F234A5"/>
    <w:rsid w:val="00F23F56"/>
    <w:rsid w:val="00F26555"/>
    <w:rsid w:val="00F2677C"/>
    <w:rsid w:val="00F27979"/>
    <w:rsid w:val="00F30537"/>
    <w:rsid w:val="00F30D36"/>
    <w:rsid w:val="00F31475"/>
    <w:rsid w:val="00F32790"/>
    <w:rsid w:val="00F34EB6"/>
    <w:rsid w:val="00F359CB"/>
    <w:rsid w:val="00F3679E"/>
    <w:rsid w:val="00F36EF0"/>
    <w:rsid w:val="00F3719F"/>
    <w:rsid w:val="00F4041E"/>
    <w:rsid w:val="00F40814"/>
    <w:rsid w:val="00F408E4"/>
    <w:rsid w:val="00F41B5F"/>
    <w:rsid w:val="00F45270"/>
    <w:rsid w:val="00F45288"/>
    <w:rsid w:val="00F4532E"/>
    <w:rsid w:val="00F45728"/>
    <w:rsid w:val="00F459B1"/>
    <w:rsid w:val="00F46188"/>
    <w:rsid w:val="00F5092F"/>
    <w:rsid w:val="00F52A6F"/>
    <w:rsid w:val="00F52AEC"/>
    <w:rsid w:val="00F531BF"/>
    <w:rsid w:val="00F55013"/>
    <w:rsid w:val="00F55033"/>
    <w:rsid w:val="00F57AFB"/>
    <w:rsid w:val="00F60760"/>
    <w:rsid w:val="00F61345"/>
    <w:rsid w:val="00F61701"/>
    <w:rsid w:val="00F62CFA"/>
    <w:rsid w:val="00F62E83"/>
    <w:rsid w:val="00F62FB9"/>
    <w:rsid w:val="00F6538E"/>
    <w:rsid w:val="00F653D5"/>
    <w:rsid w:val="00F66479"/>
    <w:rsid w:val="00F67B76"/>
    <w:rsid w:val="00F71B8D"/>
    <w:rsid w:val="00F72B80"/>
    <w:rsid w:val="00F7317B"/>
    <w:rsid w:val="00F748FF"/>
    <w:rsid w:val="00F75615"/>
    <w:rsid w:val="00F7580A"/>
    <w:rsid w:val="00F77024"/>
    <w:rsid w:val="00F80EF1"/>
    <w:rsid w:val="00F81B7F"/>
    <w:rsid w:val="00F838E0"/>
    <w:rsid w:val="00F84428"/>
    <w:rsid w:val="00F854FF"/>
    <w:rsid w:val="00F85CEF"/>
    <w:rsid w:val="00F86C6A"/>
    <w:rsid w:val="00F905FE"/>
    <w:rsid w:val="00F91716"/>
    <w:rsid w:val="00F917E1"/>
    <w:rsid w:val="00F9360C"/>
    <w:rsid w:val="00FA153D"/>
    <w:rsid w:val="00FA3237"/>
    <w:rsid w:val="00FA3702"/>
    <w:rsid w:val="00FA3C7A"/>
    <w:rsid w:val="00FA5499"/>
    <w:rsid w:val="00FB12EC"/>
    <w:rsid w:val="00FB1D0C"/>
    <w:rsid w:val="00FB442F"/>
    <w:rsid w:val="00FB52A6"/>
    <w:rsid w:val="00FB57A9"/>
    <w:rsid w:val="00FB5877"/>
    <w:rsid w:val="00FB6816"/>
    <w:rsid w:val="00FB6955"/>
    <w:rsid w:val="00FB6C0E"/>
    <w:rsid w:val="00FB6DC3"/>
    <w:rsid w:val="00FB7402"/>
    <w:rsid w:val="00FB7980"/>
    <w:rsid w:val="00FB7A1A"/>
    <w:rsid w:val="00FB7E5A"/>
    <w:rsid w:val="00FC04D2"/>
    <w:rsid w:val="00FC19EC"/>
    <w:rsid w:val="00FC1BC3"/>
    <w:rsid w:val="00FC2630"/>
    <w:rsid w:val="00FC4B92"/>
    <w:rsid w:val="00FC4DE8"/>
    <w:rsid w:val="00FC5E30"/>
    <w:rsid w:val="00FC6A64"/>
    <w:rsid w:val="00FC769E"/>
    <w:rsid w:val="00FD26CE"/>
    <w:rsid w:val="00FD29D0"/>
    <w:rsid w:val="00FD2FA5"/>
    <w:rsid w:val="00FD58D1"/>
    <w:rsid w:val="00FD615C"/>
    <w:rsid w:val="00FE155D"/>
    <w:rsid w:val="00FE24F9"/>
    <w:rsid w:val="00FE3093"/>
    <w:rsid w:val="00FE3A36"/>
    <w:rsid w:val="00FE47F0"/>
    <w:rsid w:val="00FE4D3A"/>
    <w:rsid w:val="00FE66A6"/>
    <w:rsid w:val="00FF03CC"/>
    <w:rsid w:val="00FF4A9F"/>
    <w:rsid w:val="00FF7694"/>
    <w:rsid w:val="00FF78E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D9C04BE-97A8-48FC-9A90-01155316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07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2">
    <w:name w:val="Основной текст Знак1"/>
    <w:uiPriority w:val="99"/>
    <w:semiHidden/>
    <w:rPr>
      <w:sz w:val="24"/>
      <w:szCs w:val="24"/>
    </w:rPr>
  </w:style>
  <w:style w:type="character" w:customStyle="1" w:styleId="1197">
    <w:name w:val="Основной текст Знак1197"/>
    <w:uiPriority w:val="99"/>
    <w:semiHidden/>
    <w:rPr>
      <w:rFonts w:cs="Times New Roman"/>
      <w:sz w:val="24"/>
      <w:szCs w:val="24"/>
    </w:rPr>
  </w:style>
  <w:style w:type="character" w:customStyle="1" w:styleId="1196">
    <w:name w:val="Основной текст Знак1196"/>
    <w:uiPriority w:val="99"/>
    <w:semiHidden/>
    <w:rPr>
      <w:sz w:val="24"/>
    </w:rPr>
  </w:style>
  <w:style w:type="character" w:customStyle="1" w:styleId="1195">
    <w:name w:val="Основной текст Знак1195"/>
    <w:uiPriority w:val="99"/>
    <w:semiHidden/>
    <w:rPr>
      <w:sz w:val="24"/>
    </w:rPr>
  </w:style>
  <w:style w:type="character" w:customStyle="1" w:styleId="1194">
    <w:name w:val="Основной текст Знак1194"/>
    <w:uiPriority w:val="99"/>
    <w:semiHidden/>
    <w:rPr>
      <w:sz w:val="24"/>
    </w:rPr>
  </w:style>
  <w:style w:type="character" w:customStyle="1" w:styleId="1193">
    <w:name w:val="Основной текст Знак1193"/>
    <w:uiPriority w:val="99"/>
    <w:semiHidden/>
    <w:rPr>
      <w:sz w:val="24"/>
    </w:rPr>
  </w:style>
  <w:style w:type="character" w:customStyle="1" w:styleId="1192">
    <w:name w:val="Основной текст Знак1192"/>
    <w:uiPriority w:val="99"/>
    <w:semiHidden/>
    <w:rPr>
      <w:sz w:val="24"/>
    </w:rPr>
  </w:style>
  <w:style w:type="character" w:customStyle="1" w:styleId="1191">
    <w:name w:val="Основной текст Знак1191"/>
    <w:uiPriority w:val="99"/>
    <w:semiHidden/>
    <w:rPr>
      <w:sz w:val="24"/>
    </w:rPr>
  </w:style>
  <w:style w:type="character" w:customStyle="1" w:styleId="1190">
    <w:name w:val="Основной текст Знак1190"/>
    <w:uiPriority w:val="99"/>
    <w:semiHidden/>
    <w:rPr>
      <w:sz w:val="24"/>
    </w:rPr>
  </w:style>
  <w:style w:type="character" w:customStyle="1" w:styleId="1189">
    <w:name w:val="Основной текст Знак1189"/>
    <w:uiPriority w:val="99"/>
    <w:semiHidden/>
    <w:rPr>
      <w:sz w:val="24"/>
    </w:rPr>
  </w:style>
  <w:style w:type="character" w:customStyle="1" w:styleId="1188">
    <w:name w:val="Основной текст Знак1188"/>
    <w:uiPriority w:val="99"/>
    <w:semiHidden/>
    <w:rPr>
      <w:sz w:val="24"/>
    </w:rPr>
  </w:style>
  <w:style w:type="character" w:customStyle="1" w:styleId="1187">
    <w:name w:val="Основной текст Знак1187"/>
    <w:uiPriority w:val="99"/>
    <w:semiHidden/>
    <w:rPr>
      <w:sz w:val="24"/>
    </w:rPr>
  </w:style>
  <w:style w:type="character" w:customStyle="1" w:styleId="1186">
    <w:name w:val="Основной текст Знак1186"/>
    <w:uiPriority w:val="99"/>
    <w:semiHidden/>
    <w:rPr>
      <w:sz w:val="24"/>
    </w:rPr>
  </w:style>
  <w:style w:type="character" w:customStyle="1" w:styleId="1185">
    <w:name w:val="Основной текст Знак1185"/>
    <w:uiPriority w:val="99"/>
    <w:semiHidden/>
    <w:rPr>
      <w:sz w:val="24"/>
    </w:rPr>
  </w:style>
  <w:style w:type="character" w:customStyle="1" w:styleId="1184">
    <w:name w:val="Основной текст Знак1184"/>
    <w:uiPriority w:val="99"/>
    <w:semiHidden/>
    <w:rPr>
      <w:sz w:val="24"/>
    </w:rPr>
  </w:style>
  <w:style w:type="character" w:customStyle="1" w:styleId="1183">
    <w:name w:val="Основной текст Знак1183"/>
    <w:uiPriority w:val="99"/>
    <w:semiHidden/>
    <w:rPr>
      <w:sz w:val="24"/>
    </w:rPr>
  </w:style>
  <w:style w:type="character" w:customStyle="1" w:styleId="1182">
    <w:name w:val="Основной текст Знак1182"/>
    <w:uiPriority w:val="99"/>
    <w:semiHidden/>
    <w:rPr>
      <w:sz w:val="24"/>
    </w:rPr>
  </w:style>
  <w:style w:type="character" w:customStyle="1" w:styleId="1181">
    <w:name w:val="Основной текст Знак1181"/>
    <w:uiPriority w:val="99"/>
    <w:semiHidden/>
    <w:rPr>
      <w:sz w:val="24"/>
    </w:rPr>
  </w:style>
  <w:style w:type="character" w:customStyle="1" w:styleId="1180">
    <w:name w:val="Основной текст Знак1180"/>
    <w:uiPriority w:val="99"/>
    <w:semiHidden/>
    <w:rPr>
      <w:sz w:val="24"/>
    </w:rPr>
  </w:style>
  <w:style w:type="character" w:customStyle="1" w:styleId="1179">
    <w:name w:val="Основной текст Знак1179"/>
    <w:uiPriority w:val="99"/>
    <w:semiHidden/>
    <w:rPr>
      <w:sz w:val="24"/>
    </w:rPr>
  </w:style>
  <w:style w:type="character" w:customStyle="1" w:styleId="1178">
    <w:name w:val="Основной текст Знак1178"/>
    <w:uiPriority w:val="99"/>
    <w:semiHidden/>
    <w:rPr>
      <w:sz w:val="24"/>
    </w:rPr>
  </w:style>
  <w:style w:type="character" w:customStyle="1" w:styleId="1177">
    <w:name w:val="Основной текст Знак1177"/>
    <w:uiPriority w:val="99"/>
    <w:semiHidden/>
    <w:rPr>
      <w:sz w:val="24"/>
    </w:rPr>
  </w:style>
  <w:style w:type="character" w:customStyle="1" w:styleId="1176">
    <w:name w:val="Основной текст Знак1176"/>
    <w:uiPriority w:val="99"/>
    <w:semiHidden/>
    <w:rPr>
      <w:sz w:val="24"/>
    </w:rPr>
  </w:style>
  <w:style w:type="character" w:customStyle="1" w:styleId="1175">
    <w:name w:val="Основной текст Знак1175"/>
    <w:uiPriority w:val="99"/>
    <w:semiHidden/>
    <w:rPr>
      <w:sz w:val="24"/>
    </w:rPr>
  </w:style>
  <w:style w:type="character" w:customStyle="1" w:styleId="1174">
    <w:name w:val="Основной текст Знак1174"/>
    <w:uiPriority w:val="99"/>
    <w:semiHidden/>
    <w:rPr>
      <w:sz w:val="24"/>
    </w:rPr>
  </w:style>
  <w:style w:type="character" w:customStyle="1" w:styleId="1173">
    <w:name w:val="Основной текст Знак1173"/>
    <w:uiPriority w:val="99"/>
    <w:semiHidden/>
    <w:rPr>
      <w:sz w:val="24"/>
    </w:rPr>
  </w:style>
  <w:style w:type="character" w:customStyle="1" w:styleId="1172">
    <w:name w:val="Основной текст Знак1172"/>
    <w:uiPriority w:val="99"/>
    <w:semiHidden/>
    <w:rPr>
      <w:sz w:val="24"/>
    </w:rPr>
  </w:style>
  <w:style w:type="character" w:customStyle="1" w:styleId="1171">
    <w:name w:val="Основной текст Знак1171"/>
    <w:uiPriority w:val="99"/>
    <w:semiHidden/>
    <w:rPr>
      <w:sz w:val="24"/>
    </w:rPr>
  </w:style>
  <w:style w:type="character" w:customStyle="1" w:styleId="1170">
    <w:name w:val="Основной текст Знак1170"/>
    <w:uiPriority w:val="99"/>
    <w:semiHidden/>
    <w:rPr>
      <w:sz w:val="24"/>
    </w:rPr>
  </w:style>
  <w:style w:type="character" w:customStyle="1" w:styleId="1169">
    <w:name w:val="Основной текст Знак1169"/>
    <w:uiPriority w:val="99"/>
    <w:semiHidden/>
    <w:rPr>
      <w:sz w:val="24"/>
    </w:rPr>
  </w:style>
  <w:style w:type="character" w:customStyle="1" w:styleId="1168">
    <w:name w:val="Основной текст Знак1168"/>
    <w:uiPriority w:val="99"/>
    <w:semiHidden/>
    <w:rPr>
      <w:sz w:val="24"/>
    </w:rPr>
  </w:style>
  <w:style w:type="character" w:customStyle="1" w:styleId="1167">
    <w:name w:val="Основной текст Знак1167"/>
    <w:uiPriority w:val="99"/>
    <w:semiHidden/>
    <w:rPr>
      <w:sz w:val="24"/>
    </w:rPr>
  </w:style>
  <w:style w:type="character" w:customStyle="1" w:styleId="1166">
    <w:name w:val="Основной текст Знак1166"/>
    <w:uiPriority w:val="99"/>
    <w:semiHidden/>
    <w:rPr>
      <w:sz w:val="24"/>
    </w:rPr>
  </w:style>
  <w:style w:type="character" w:customStyle="1" w:styleId="1165">
    <w:name w:val="Основной текст Знак1165"/>
    <w:uiPriority w:val="99"/>
    <w:semiHidden/>
    <w:rPr>
      <w:sz w:val="24"/>
    </w:rPr>
  </w:style>
  <w:style w:type="character" w:customStyle="1" w:styleId="1164">
    <w:name w:val="Основной текст Знак1164"/>
    <w:uiPriority w:val="99"/>
    <w:semiHidden/>
    <w:rPr>
      <w:sz w:val="24"/>
    </w:rPr>
  </w:style>
  <w:style w:type="character" w:customStyle="1" w:styleId="1163">
    <w:name w:val="Основной текст Знак1163"/>
    <w:uiPriority w:val="99"/>
    <w:semiHidden/>
    <w:rPr>
      <w:sz w:val="24"/>
    </w:rPr>
  </w:style>
  <w:style w:type="character" w:customStyle="1" w:styleId="1162">
    <w:name w:val="Основной текст Знак1162"/>
    <w:uiPriority w:val="99"/>
    <w:semiHidden/>
    <w:rPr>
      <w:sz w:val="24"/>
    </w:rPr>
  </w:style>
  <w:style w:type="character" w:customStyle="1" w:styleId="1161">
    <w:name w:val="Основной текст Знак1161"/>
    <w:uiPriority w:val="99"/>
    <w:semiHidden/>
    <w:rPr>
      <w:sz w:val="24"/>
    </w:rPr>
  </w:style>
  <w:style w:type="character" w:customStyle="1" w:styleId="1160">
    <w:name w:val="Основной текст Знак1160"/>
    <w:uiPriority w:val="99"/>
    <w:semiHidden/>
    <w:rPr>
      <w:sz w:val="24"/>
    </w:rPr>
  </w:style>
  <w:style w:type="character" w:customStyle="1" w:styleId="1159">
    <w:name w:val="Основной текст Знак1159"/>
    <w:uiPriority w:val="99"/>
    <w:semiHidden/>
    <w:rPr>
      <w:sz w:val="24"/>
    </w:rPr>
  </w:style>
  <w:style w:type="character" w:customStyle="1" w:styleId="1158">
    <w:name w:val="Основной текст Знак1158"/>
    <w:uiPriority w:val="99"/>
    <w:semiHidden/>
    <w:rPr>
      <w:sz w:val="24"/>
    </w:rPr>
  </w:style>
  <w:style w:type="character" w:customStyle="1" w:styleId="1157">
    <w:name w:val="Основной текст Знак1157"/>
    <w:uiPriority w:val="99"/>
    <w:semiHidden/>
    <w:rPr>
      <w:sz w:val="24"/>
    </w:rPr>
  </w:style>
  <w:style w:type="character" w:customStyle="1" w:styleId="1156">
    <w:name w:val="Основной текст Знак1156"/>
    <w:uiPriority w:val="99"/>
    <w:semiHidden/>
    <w:rPr>
      <w:sz w:val="24"/>
    </w:rPr>
  </w:style>
  <w:style w:type="character" w:customStyle="1" w:styleId="1155">
    <w:name w:val="Основной текст Знак1155"/>
    <w:uiPriority w:val="99"/>
    <w:semiHidden/>
    <w:rPr>
      <w:sz w:val="24"/>
    </w:rPr>
  </w:style>
  <w:style w:type="character" w:customStyle="1" w:styleId="1154">
    <w:name w:val="Основной текст Знак1154"/>
    <w:uiPriority w:val="99"/>
    <w:semiHidden/>
    <w:rPr>
      <w:sz w:val="24"/>
    </w:rPr>
  </w:style>
  <w:style w:type="character" w:customStyle="1" w:styleId="1153">
    <w:name w:val="Основной текст Знак1153"/>
    <w:uiPriority w:val="99"/>
    <w:semiHidden/>
    <w:rPr>
      <w:sz w:val="24"/>
    </w:rPr>
  </w:style>
  <w:style w:type="character" w:customStyle="1" w:styleId="1152">
    <w:name w:val="Основной текст Знак1152"/>
    <w:uiPriority w:val="99"/>
    <w:semiHidden/>
    <w:rPr>
      <w:sz w:val="24"/>
    </w:rPr>
  </w:style>
  <w:style w:type="character" w:customStyle="1" w:styleId="1151">
    <w:name w:val="Основной текст Знак1151"/>
    <w:uiPriority w:val="99"/>
    <w:semiHidden/>
    <w:rPr>
      <w:sz w:val="24"/>
    </w:rPr>
  </w:style>
  <w:style w:type="character" w:customStyle="1" w:styleId="1150">
    <w:name w:val="Основной текст Знак1150"/>
    <w:uiPriority w:val="99"/>
    <w:semiHidden/>
    <w:rPr>
      <w:sz w:val="24"/>
    </w:rPr>
  </w:style>
  <w:style w:type="character" w:customStyle="1" w:styleId="1149">
    <w:name w:val="Основной текст Знак1149"/>
    <w:uiPriority w:val="99"/>
    <w:semiHidden/>
    <w:rPr>
      <w:sz w:val="24"/>
    </w:rPr>
  </w:style>
  <w:style w:type="character" w:customStyle="1" w:styleId="1148">
    <w:name w:val="Основной текст Знак1148"/>
    <w:uiPriority w:val="99"/>
    <w:semiHidden/>
    <w:rPr>
      <w:sz w:val="24"/>
    </w:rPr>
  </w:style>
  <w:style w:type="character" w:customStyle="1" w:styleId="1147">
    <w:name w:val="Основной текст Знак1147"/>
    <w:uiPriority w:val="99"/>
    <w:semiHidden/>
    <w:rPr>
      <w:sz w:val="24"/>
    </w:rPr>
  </w:style>
  <w:style w:type="character" w:customStyle="1" w:styleId="1146">
    <w:name w:val="Основной текст Знак1146"/>
    <w:uiPriority w:val="99"/>
    <w:semiHidden/>
    <w:rPr>
      <w:sz w:val="24"/>
    </w:rPr>
  </w:style>
  <w:style w:type="character" w:customStyle="1" w:styleId="1145">
    <w:name w:val="Основной текст Знак1145"/>
    <w:uiPriority w:val="99"/>
    <w:semiHidden/>
    <w:rPr>
      <w:sz w:val="24"/>
    </w:rPr>
  </w:style>
  <w:style w:type="character" w:customStyle="1" w:styleId="1144">
    <w:name w:val="Основной текст Знак1144"/>
    <w:uiPriority w:val="99"/>
    <w:semiHidden/>
    <w:rPr>
      <w:sz w:val="24"/>
    </w:rPr>
  </w:style>
  <w:style w:type="character" w:customStyle="1" w:styleId="1143">
    <w:name w:val="Основной текст Знак1143"/>
    <w:uiPriority w:val="99"/>
    <w:semiHidden/>
    <w:rPr>
      <w:sz w:val="24"/>
    </w:rPr>
  </w:style>
  <w:style w:type="character" w:customStyle="1" w:styleId="1142">
    <w:name w:val="Основной текст Знак1142"/>
    <w:uiPriority w:val="99"/>
    <w:semiHidden/>
    <w:rPr>
      <w:sz w:val="24"/>
    </w:rPr>
  </w:style>
  <w:style w:type="character" w:customStyle="1" w:styleId="1141">
    <w:name w:val="Основной текст Знак1141"/>
    <w:uiPriority w:val="99"/>
    <w:semiHidden/>
    <w:rPr>
      <w:sz w:val="24"/>
    </w:rPr>
  </w:style>
  <w:style w:type="character" w:customStyle="1" w:styleId="1140">
    <w:name w:val="Основной текст Знак1140"/>
    <w:uiPriority w:val="99"/>
    <w:semiHidden/>
    <w:rPr>
      <w:sz w:val="24"/>
    </w:rPr>
  </w:style>
  <w:style w:type="character" w:customStyle="1" w:styleId="1139">
    <w:name w:val="Основной текст Знак1139"/>
    <w:uiPriority w:val="99"/>
    <w:semiHidden/>
    <w:rPr>
      <w:sz w:val="24"/>
    </w:rPr>
  </w:style>
  <w:style w:type="character" w:customStyle="1" w:styleId="1138">
    <w:name w:val="Основной текст Знак1138"/>
    <w:uiPriority w:val="99"/>
    <w:semiHidden/>
    <w:rPr>
      <w:sz w:val="24"/>
    </w:rPr>
  </w:style>
  <w:style w:type="character" w:customStyle="1" w:styleId="1137">
    <w:name w:val="Основной текст Знак1137"/>
    <w:uiPriority w:val="99"/>
    <w:semiHidden/>
    <w:rPr>
      <w:sz w:val="24"/>
    </w:rPr>
  </w:style>
  <w:style w:type="character" w:customStyle="1" w:styleId="1136">
    <w:name w:val="Основной текст Знак1136"/>
    <w:uiPriority w:val="99"/>
    <w:semiHidden/>
    <w:rPr>
      <w:sz w:val="24"/>
    </w:rPr>
  </w:style>
  <w:style w:type="character" w:customStyle="1" w:styleId="1135">
    <w:name w:val="Основной текст Знак1135"/>
    <w:uiPriority w:val="99"/>
    <w:semiHidden/>
    <w:rPr>
      <w:sz w:val="24"/>
    </w:rPr>
  </w:style>
  <w:style w:type="character" w:customStyle="1" w:styleId="1134">
    <w:name w:val="Основной текст Знак1134"/>
    <w:uiPriority w:val="99"/>
    <w:semiHidden/>
    <w:rPr>
      <w:sz w:val="24"/>
    </w:rPr>
  </w:style>
  <w:style w:type="character" w:customStyle="1" w:styleId="1133">
    <w:name w:val="Основной текст Знак1133"/>
    <w:uiPriority w:val="99"/>
    <w:semiHidden/>
    <w:rPr>
      <w:sz w:val="24"/>
    </w:rPr>
  </w:style>
  <w:style w:type="character" w:customStyle="1" w:styleId="1132">
    <w:name w:val="Основной текст Знак1132"/>
    <w:uiPriority w:val="99"/>
    <w:semiHidden/>
    <w:rPr>
      <w:sz w:val="24"/>
    </w:rPr>
  </w:style>
  <w:style w:type="character" w:customStyle="1" w:styleId="1131">
    <w:name w:val="Основной текст Знак1131"/>
    <w:uiPriority w:val="99"/>
    <w:semiHidden/>
    <w:rPr>
      <w:sz w:val="24"/>
    </w:rPr>
  </w:style>
  <w:style w:type="character" w:customStyle="1" w:styleId="1130">
    <w:name w:val="Основной текст Знак1130"/>
    <w:uiPriority w:val="99"/>
    <w:semiHidden/>
    <w:rPr>
      <w:sz w:val="24"/>
    </w:rPr>
  </w:style>
  <w:style w:type="character" w:customStyle="1" w:styleId="1129">
    <w:name w:val="Основной текст Знак1129"/>
    <w:uiPriority w:val="99"/>
    <w:semiHidden/>
    <w:rPr>
      <w:sz w:val="24"/>
    </w:rPr>
  </w:style>
  <w:style w:type="character" w:customStyle="1" w:styleId="1128">
    <w:name w:val="Основной текст Знак1128"/>
    <w:uiPriority w:val="99"/>
    <w:semiHidden/>
    <w:rPr>
      <w:sz w:val="24"/>
    </w:rPr>
  </w:style>
  <w:style w:type="character" w:customStyle="1" w:styleId="1127">
    <w:name w:val="Основной текст Знак1127"/>
    <w:uiPriority w:val="99"/>
    <w:semiHidden/>
    <w:rPr>
      <w:sz w:val="24"/>
    </w:rPr>
  </w:style>
  <w:style w:type="character" w:customStyle="1" w:styleId="1126">
    <w:name w:val="Основной текст Знак1126"/>
    <w:uiPriority w:val="99"/>
    <w:semiHidden/>
    <w:rPr>
      <w:sz w:val="24"/>
    </w:rPr>
  </w:style>
  <w:style w:type="character" w:customStyle="1" w:styleId="1125">
    <w:name w:val="Основной текст Знак1125"/>
    <w:uiPriority w:val="99"/>
    <w:semiHidden/>
    <w:rPr>
      <w:sz w:val="24"/>
    </w:rPr>
  </w:style>
  <w:style w:type="character" w:customStyle="1" w:styleId="1124">
    <w:name w:val="Основной текст Знак1124"/>
    <w:uiPriority w:val="99"/>
    <w:semiHidden/>
    <w:rPr>
      <w:sz w:val="24"/>
    </w:rPr>
  </w:style>
  <w:style w:type="character" w:customStyle="1" w:styleId="1123">
    <w:name w:val="Основной текст Знак1123"/>
    <w:uiPriority w:val="99"/>
    <w:semiHidden/>
    <w:rPr>
      <w:sz w:val="24"/>
    </w:rPr>
  </w:style>
  <w:style w:type="character" w:customStyle="1" w:styleId="1122">
    <w:name w:val="Основной текст Знак1122"/>
    <w:uiPriority w:val="99"/>
    <w:semiHidden/>
    <w:rPr>
      <w:sz w:val="24"/>
    </w:rPr>
  </w:style>
  <w:style w:type="character" w:customStyle="1" w:styleId="1121">
    <w:name w:val="Основной текст Знак1121"/>
    <w:uiPriority w:val="99"/>
    <w:semiHidden/>
    <w:rPr>
      <w:sz w:val="24"/>
    </w:rPr>
  </w:style>
  <w:style w:type="character" w:customStyle="1" w:styleId="1120">
    <w:name w:val="Основной текст Знак1120"/>
    <w:uiPriority w:val="99"/>
    <w:semiHidden/>
    <w:rPr>
      <w:sz w:val="24"/>
    </w:rPr>
  </w:style>
  <w:style w:type="character" w:customStyle="1" w:styleId="1119">
    <w:name w:val="Основной текст Знак1119"/>
    <w:uiPriority w:val="99"/>
    <w:semiHidden/>
    <w:rPr>
      <w:sz w:val="24"/>
    </w:rPr>
  </w:style>
  <w:style w:type="character" w:customStyle="1" w:styleId="1118">
    <w:name w:val="Основной текст Знак1118"/>
    <w:uiPriority w:val="99"/>
    <w:semiHidden/>
    <w:rPr>
      <w:sz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a">
    <w:name w:val="toc 1"/>
    <w:basedOn w:val="a"/>
    <w:next w:val="a"/>
    <w:autoRedefine/>
    <w:uiPriority w:val="39"/>
    <w:qFormat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uiPriority w:val="99"/>
    <w:semiHidden/>
    <w:rPr>
      <w:sz w:val="24"/>
      <w:szCs w:val="24"/>
    </w:rPr>
  </w:style>
  <w:style w:type="character" w:customStyle="1" w:styleId="11970">
    <w:name w:val="Верхний колонтитул Знак1197"/>
    <w:uiPriority w:val="99"/>
    <w:semiHidden/>
    <w:rPr>
      <w:rFonts w:cs="Times New Roman"/>
      <w:sz w:val="24"/>
      <w:szCs w:val="24"/>
    </w:rPr>
  </w:style>
  <w:style w:type="character" w:customStyle="1" w:styleId="11960">
    <w:name w:val="Верхний колонтитул Знак1196"/>
    <w:uiPriority w:val="99"/>
    <w:semiHidden/>
    <w:rPr>
      <w:sz w:val="24"/>
    </w:rPr>
  </w:style>
  <w:style w:type="character" w:customStyle="1" w:styleId="11950">
    <w:name w:val="Верхний колонтитул Знак1195"/>
    <w:uiPriority w:val="99"/>
    <w:semiHidden/>
    <w:rPr>
      <w:sz w:val="24"/>
    </w:rPr>
  </w:style>
  <w:style w:type="character" w:customStyle="1" w:styleId="11940">
    <w:name w:val="Верхний колонтитул Знак1194"/>
    <w:uiPriority w:val="99"/>
    <w:semiHidden/>
    <w:rPr>
      <w:sz w:val="24"/>
    </w:rPr>
  </w:style>
  <w:style w:type="character" w:customStyle="1" w:styleId="11930">
    <w:name w:val="Верхний колонтитул Знак1193"/>
    <w:uiPriority w:val="99"/>
    <w:semiHidden/>
    <w:rPr>
      <w:sz w:val="24"/>
    </w:rPr>
  </w:style>
  <w:style w:type="character" w:customStyle="1" w:styleId="11920">
    <w:name w:val="Верхний колонтитул Знак1192"/>
    <w:uiPriority w:val="99"/>
    <w:semiHidden/>
    <w:rPr>
      <w:sz w:val="24"/>
    </w:rPr>
  </w:style>
  <w:style w:type="character" w:customStyle="1" w:styleId="11910">
    <w:name w:val="Верхний колонтитул Знак1191"/>
    <w:uiPriority w:val="99"/>
    <w:semiHidden/>
    <w:rPr>
      <w:sz w:val="24"/>
    </w:rPr>
  </w:style>
  <w:style w:type="character" w:customStyle="1" w:styleId="11900">
    <w:name w:val="Верхний колонтитул Знак1190"/>
    <w:uiPriority w:val="99"/>
    <w:semiHidden/>
    <w:rPr>
      <w:sz w:val="24"/>
    </w:rPr>
  </w:style>
  <w:style w:type="character" w:customStyle="1" w:styleId="11890">
    <w:name w:val="Верхний колонтитул Знак1189"/>
    <w:uiPriority w:val="99"/>
    <w:semiHidden/>
    <w:rPr>
      <w:sz w:val="24"/>
    </w:rPr>
  </w:style>
  <w:style w:type="character" w:customStyle="1" w:styleId="11880">
    <w:name w:val="Верхний колонтитул Знак1188"/>
    <w:uiPriority w:val="99"/>
    <w:semiHidden/>
    <w:rPr>
      <w:sz w:val="24"/>
    </w:rPr>
  </w:style>
  <w:style w:type="character" w:customStyle="1" w:styleId="11870">
    <w:name w:val="Верхний колонтитул Знак1187"/>
    <w:uiPriority w:val="99"/>
    <w:semiHidden/>
    <w:rPr>
      <w:sz w:val="24"/>
    </w:rPr>
  </w:style>
  <w:style w:type="character" w:customStyle="1" w:styleId="11860">
    <w:name w:val="Верхний колонтитул Знак1186"/>
    <w:uiPriority w:val="99"/>
    <w:semiHidden/>
    <w:rPr>
      <w:sz w:val="24"/>
    </w:rPr>
  </w:style>
  <w:style w:type="character" w:customStyle="1" w:styleId="11850">
    <w:name w:val="Верхний колонтитул Знак1185"/>
    <w:uiPriority w:val="99"/>
    <w:semiHidden/>
    <w:rPr>
      <w:sz w:val="24"/>
    </w:rPr>
  </w:style>
  <w:style w:type="character" w:customStyle="1" w:styleId="11840">
    <w:name w:val="Верхний колонтитул Знак1184"/>
    <w:uiPriority w:val="99"/>
    <w:semiHidden/>
    <w:rPr>
      <w:sz w:val="24"/>
    </w:rPr>
  </w:style>
  <w:style w:type="character" w:customStyle="1" w:styleId="11830">
    <w:name w:val="Верхний колонтитул Знак1183"/>
    <w:uiPriority w:val="99"/>
    <w:semiHidden/>
    <w:rPr>
      <w:sz w:val="24"/>
    </w:rPr>
  </w:style>
  <w:style w:type="character" w:customStyle="1" w:styleId="11820">
    <w:name w:val="Верхний колонтитул Знак1182"/>
    <w:uiPriority w:val="99"/>
    <w:semiHidden/>
    <w:rPr>
      <w:sz w:val="24"/>
    </w:rPr>
  </w:style>
  <w:style w:type="character" w:customStyle="1" w:styleId="11810">
    <w:name w:val="Верхний колонтитул Знак1181"/>
    <w:uiPriority w:val="99"/>
    <w:semiHidden/>
    <w:rPr>
      <w:sz w:val="24"/>
    </w:rPr>
  </w:style>
  <w:style w:type="character" w:customStyle="1" w:styleId="11800">
    <w:name w:val="Верхний колонтитул Знак1180"/>
    <w:uiPriority w:val="99"/>
    <w:semiHidden/>
    <w:rPr>
      <w:sz w:val="24"/>
    </w:rPr>
  </w:style>
  <w:style w:type="character" w:customStyle="1" w:styleId="11790">
    <w:name w:val="Верхний колонтитул Знак1179"/>
    <w:uiPriority w:val="99"/>
    <w:semiHidden/>
    <w:rPr>
      <w:sz w:val="24"/>
    </w:rPr>
  </w:style>
  <w:style w:type="character" w:customStyle="1" w:styleId="11780">
    <w:name w:val="Верхний колонтитул Знак1178"/>
    <w:uiPriority w:val="99"/>
    <w:semiHidden/>
    <w:rPr>
      <w:sz w:val="24"/>
    </w:rPr>
  </w:style>
  <w:style w:type="character" w:customStyle="1" w:styleId="11770">
    <w:name w:val="Верхний колонтитул Знак1177"/>
    <w:uiPriority w:val="99"/>
    <w:semiHidden/>
    <w:rPr>
      <w:sz w:val="24"/>
    </w:rPr>
  </w:style>
  <w:style w:type="character" w:customStyle="1" w:styleId="11760">
    <w:name w:val="Верхний колонтитул Знак1176"/>
    <w:uiPriority w:val="99"/>
    <w:semiHidden/>
    <w:rPr>
      <w:sz w:val="24"/>
    </w:rPr>
  </w:style>
  <w:style w:type="character" w:customStyle="1" w:styleId="11750">
    <w:name w:val="Верхний колонтитул Знак1175"/>
    <w:uiPriority w:val="99"/>
    <w:semiHidden/>
    <w:rPr>
      <w:sz w:val="24"/>
    </w:rPr>
  </w:style>
  <w:style w:type="character" w:customStyle="1" w:styleId="11740">
    <w:name w:val="Верхний колонтитул Знак1174"/>
    <w:uiPriority w:val="99"/>
    <w:semiHidden/>
    <w:rPr>
      <w:sz w:val="24"/>
    </w:rPr>
  </w:style>
  <w:style w:type="character" w:customStyle="1" w:styleId="11730">
    <w:name w:val="Верхний колонтитул Знак1173"/>
    <w:uiPriority w:val="99"/>
    <w:semiHidden/>
    <w:rPr>
      <w:sz w:val="24"/>
    </w:rPr>
  </w:style>
  <w:style w:type="character" w:customStyle="1" w:styleId="11720">
    <w:name w:val="Верхний колонтитул Знак1172"/>
    <w:uiPriority w:val="99"/>
    <w:semiHidden/>
    <w:rPr>
      <w:sz w:val="24"/>
    </w:rPr>
  </w:style>
  <w:style w:type="character" w:customStyle="1" w:styleId="11710">
    <w:name w:val="Верхний колонтитул Знак1171"/>
    <w:uiPriority w:val="99"/>
    <w:semiHidden/>
    <w:rPr>
      <w:sz w:val="24"/>
    </w:rPr>
  </w:style>
  <w:style w:type="character" w:customStyle="1" w:styleId="11700">
    <w:name w:val="Верхний колонтитул Знак1170"/>
    <w:uiPriority w:val="99"/>
    <w:semiHidden/>
    <w:rPr>
      <w:sz w:val="24"/>
    </w:rPr>
  </w:style>
  <w:style w:type="character" w:customStyle="1" w:styleId="11690">
    <w:name w:val="Верхний колонтитул Знак1169"/>
    <w:uiPriority w:val="99"/>
    <w:semiHidden/>
    <w:rPr>
      <w:sz w:val="24"/>
    </w:rPr>
  </w:style>
  <w:style w:type="character" w:customStyle="1" w:styleId="11680">
    <w:name w:val="Верхний колонтитул Знак1168"/>
    <w:uiPriority w:val="99"/>
    <w:semiHidden/>
    <w:rPr>
      <w:sz w:val="24"/>
    </w:rPr>
  </w:style>
  <w:style w:type="character" w:customStyle="1" w:styleId="11670">
    <w:name w:val="Верхний колонтитул Знак1167"/>
    <w:uiPriority w:val="99"/>
    <w:semiHidden/>
    <w:rPr>
      <w:sz w:val="24"/>
    </w:rPr>
  </w:style>
  <w:style w:type="character" w:customStyle="1" w:styleId="11660">
    <w:name w:val="Верхний колонтитул Знак1166"/>
    <w:uiPriority w:val="99"/>
    <w:semiHidden/>
    <w:rPr>
      <w:sz w:val="24"/>
    </w:rPr>
  </w:style>
  <w:style w:type="character" w:customStyle="1" w:styleId="11650">
    <w:name w:val="Верхний колонтитул Знак1165"/>
    <w:uiPriority w:val="99"/>
    <w:semiHidden/>
    <w:rPr>
      <w:sz w:val="24"/>
    </w:rPr>
  </w:style>
  <w:style w:type="character" w:customStyle="1" w:styleId="11640">
    <w:name w:val="Верхний колонтитул Знак1164"/>
    <w:uiPriority w:val="99"/>
    <w:semiHidden/>
    <w:rPr>
      <w:sz w:val="24"/>
    </w:rPr>
  </w:style>
  <w:style w:type="character" w:customStyle="1" w:styleId="11630">
    <w:name w:val="Верхний колонтитул Знак1163"/>
    <w:uiPriority w:val="99"/>
    <w:semiHidden/>
    <w:rPr>
      <w:sz w:val="24"/>
    </w:rPr>
  </w:style>
  <w:style w:type="character" w:customStyle="1" w:styleId="11620">
    <w:name w:val="Верхний колонтитул Знак1162"/>
    <w:uiPriority w:val="99"/>
    <w:semiHidden/>
    <w:rPr>
      <w:sz w:val="24"/>
    </w:rPr>
  </w:style>
  <w:style w:type="character" w:customStyle="1" w:styleId="11610">
    <w:name w:val="Верхний колонтитул Знак1161"/>
    <w:uiPriority w:val="99"/>
    <w:semiHidden/>
    <w:rPr>
      <w:sz w:val="24"/>
    </w:rPr>
  </w:style>
  <w:style w:type="character" w:customStyle="1" w:styleId="11600">
    <w:name w:val="Верхний колонтитул Знак1160"/>
    <w:uiPriority w:val="99"/>
    <w:semiHidden/>
    <w:rPr>
      <w:sz w:val="24"/>
    </w:rPr>
  </w:style>
  <w:style w:type="character" w:customStyle="1" w:styleId="11590">
    <w:name w:val="Верхний колонтитул Знак1159"/>
    <w:uiPriority w:val="99"/>
    <w:semiHidden/>
    <w:rPr>
      <w:sz w:val="24"/>
    </w:rPr>
  </w:style>
  <w:style w:type="character" w:customStyle="1" w:styleId="11580">
    <w:name w:val="Верхний колонтитул Знак1158"/>
    <w:uiPriority w:val="99"/>
    <w:semiHidden/>
    <w:rPr>
      <w:sz w:val="24"/>
    </w:rPr>
  </w:style>
  <w:style w:type="character" w:customStyle="1" w:styleId="11570">
    <w:name w:val="Верхний колонтитул Знак1157"/>
    <w:uiPriority w:val="99"/>
    <w:semiHidden/>
    <w:rPr>
      <w:sz w:val="24"/>
    </w:rPr>
  </w:style>
  <w:style w:type="character" w:customStyle="1" w:styleId="11560">
    <w:name w:val="Верхний колонтитул Знак1156"/>
    <w:uiPriority w:val="99"/>
    <w:semiHidden/>
    <w:rPr>
      <w:sz w:val="24"/>
    </w:rPr>
  </w:style>
  <w:style w:type="character" w:customStyle="1" w:styleId="11550">
    <w:name w:val="Верхний колонтитул Знак1155"/>
    <w:uiPriority w:val="99"/>
    <w:semiHidden/>
    <w:rPr>
      <w:sz w:val="24"/>
    </w:rPr>
  </w:style>
  <w:style w:type="character" w:customStyle="1" w:styleId="11540">
    <w:name w:val="Верхний колонтитул Знак1154"/>
    <w:uiPriority w:val="99"/>
    <w:semiHidden/>
    <w:rPr>
      <w:sz w:val="24"/>
    </w:rPr>
  </w:style>
  <w:style w:type="character" w:customStyle="1" w:styleId="11530">
    <w:name w:val="Верхний колонтитул Знак1153"/>
    <w:uiPriority w:val="99"/>
    <w:semiHidden/>
    <w:rPr>
      <w:sz w:val="24"/>
    </w:rPr>
  </w:style>
  <w:style w:type="character" w:customStyle="1" w:styleId="11520">
    <w:name w:val="Верхний колонтитул Знак1152"/>
    <w:uiPriority w:val="99"/>
    <w:semiHidden/>
    <w:rPr>
      <w:sz w:val="24"/>
    </w:rPr>
  </w:style>
  <w:style w:type="character" w:customStyle="1" w:styleId="11510">
    <w:name w:val="Верхний колонтитул Знак1151"/>
    <w:uiPriority w:val="99"/>
    <w:semiHidden/>
    <w:rPr>
      <w:sz w:val="24"/>
    </w:rPr>
  </w:style>
  <w:style w:type="character" w:customStyle="1" w:styleId="11500">
    <w:name w:val="Верхний колонтитул Знак1150"/>
    <w:uiPriority w:val="99"/>
    <w:semiHidden/>
    <w:rPr>
      <w:sz w:val="24"/>
    </w:rPr>
  </w:style>
  <w:style w:type="character" w:customStyle="1" w:styleId="11490">
    <w:name w:val="Верхний колонтитул Знак1149"/>
    <w:uiPriority w:val="99"/>
    <w:semiHidden/>
    <w:rPr>
      <w:sz w:val="24"/>
    </w:rPr>
  </w:style>
  <w:style w:type="character" w:customStyle="1" w:styleId="11480">
    <w:name w:val="Верхний колонтитул Знак1148"/>
    <w:uiPriority w:val="99"/>
    <w:semiHidden/>
    <w:rPr>
      <w:sz w:val="24"/>
    </w:rPr>
  </w:style>
  <w:style w:type="character" w:customStyle="1" w:styleId="11470">
    <w:name w:val="Верхний колонтитул Знак1147"/>
    <w:uiPriority w:val="99"/>
    <w:semiHidden/>
    <w:rPr>
      <w:sz w:val="24"/>
    </w:rPr>
  </w:style>
  <w:style w:type="character" w:customStyle="1" w:styleId="11460">
    <w:name w:val="Верхний колонтитул Знак1146"/>
    <w:uiPriority w:val="99"/>
    <w:semiHidden/>
    <w:rPr>
      <w:sz w:val="24"/>
    </w:rPr>
  </w:style>
  <w:style w:type="character" w:customStyle="1" w:styleId="11450">
    <w:name w:val="Верхний колонтитул Знак1145"/>
    <w:uiPriority w:val="99"/>
    <w:semiHidden/>
    <w:rPr>
      <w:sz w:val="24"/>
    </w:rPr>
  </w:style>
  <w:style w:type="character" w:customStyle="1" w:styleId="11440">
    <w:name w:val="Верхний колонтитул Знак1144"/>
    <w:uiPriority w:val="99"/>
    <w:semiHidden/>
    <w:rPr>
      <w:sz w:val="24"/>
    </w:rPr>
  </w:style>
  <w:style w:type="character" w:customStyle="1" w:styleId="11430">
    <w:name w:val="Верхний колонтитул Знак1143"/>
    <w:uiPriority w:val="99"/>
    <w:semiHidden/>
    <w:rPr>
      <w:sz w:val="24"/>
    </w:rPr>
  </w:style>
  <w:style w:type="character" w:customStyle="1" w:styleId="11420">
    <w:name w:val="Верхний колонтитул Знак1142"/>
    <w:uiPriority w:val="99"/>
    <w:semiHidden/>
    <w:rPr>
      <w:sz w:val="24"/>
    </w:rPr>
  </w:style>
  <w:style w:type="character" w:customStyle="1" w:styleId="11410">
    <w:name w:val="Верхний колонтитул Знак1141"/>
    <w:uiPriority w:val="99"/>
    <w:semiHidden/>
    <w:rPr>
      <w:sz w:val="24"/>
    </w:rPr>
  </w:style>
  <w:style w:type="character" w:customStyle="1" w:styleId="11400">
    <w:name w:val="Верхний колонтитул Знак1140"/>
    <w:uiPriority w:val="99"/>
    <w:semiHidden/>
    <w:rPr>
      <w:sz w:val="24"/>
    </w:rPr>
  </w:style>
  <w:style w:type="character" w:customStyle="1" w:styleId="11390">
    <w:name w:val="Верхний колонтитул Знак1139"/>
    <w:uiPriority w:val="99"/>
    <w:semiHidden/>
    <w:rPr>
      <w:sz w:val="24"/>
    </w:rPr>
  </w:style>
  <w:style w:type="character" w:customStyle="1" w:styleId="11380">
    <w:name w:val="Верхний колонтитул Знак1138"/>
    <w:uiPriority w:val="99"/>
    <w:semiHidden/>
    <w:rPr>
      <w:sz w:val="24"/>
    </w:rPr>
  </w:style>
  <w:style w:type="character" w:customStyle="1" w:styleId="11370">
    <w:name w:val="Верхний колонтитул Знак1137"/>
    <w:uiPriority w:val="99"/>
    <w:semiHidden/>
    <w:rPr>
      <w:sz w:val="24"/>
    </w:rPr>
  </w:style>
  <w:style w:type="character" w:customStyle="1" w:styleId="11360">
    <w:name w:val="Верхний колонтитул Знак1136"/>
    <w:uiPriority w:val="99"/>
    <w:semiHidden/>
    <w:rPr>
      <w:sz w:val="24"/>
    </w:rPr>
  </w:style>
  <w:style w:type="character" w:customStyle="1" w:styleId="11350">
    <w:name w:val="Верхний колонтитул Знак1135"/>
    <w:uiPriority w:val="99"/>
    <w:semiHidden/>
    <w:rPr>
      <w:sz w:val="24"/>
    </w:rPr>
  </w:style>
  <w:style w:type="character" w:customStyle="1" w:styleId="11340">
    <w:name w:val="Верхний колонтитул Знак1134"/>
    <w:uiPriority w:val="99"/>
    <w:semiHidden/>
    <w:rPr>
      <w:sz w:val="24"/>
    </w:rPr>
  </w:style>
  <w:style w:type="character" w:customStyle="1" w:styleId="11330">
    <w:name w:val="Верхний колонтитул Знак1133"/>
    <w:uiPriority w:val="99"/>
    <w:semiHidden/>
    <w:rPr>
      <w:sz w:val="24"/>
    </w:rPr>
  </w:style>
  <w:style w:type="character" w:customStyle="1" w:styleId="11320">
    <w:name w:val="Верхний колонтитул Знак1132"/>
    <w:uiPriority w:val="99"/>
    <w:semiHidden/>
    <w:rPr>
      <w:sz w:val="24"/>
    </w:rPr>
  </w:style>
  <w:style w:type="character" w:customStyle="1" w:styleId="11310">
    <w:name w:val="Верхний колонтитул Знак1131"/>
    <w:uiPriority w:val="99"/>
    <w:semiHidden/>
    <w:rPr>
      <w:sz w:val="24"/>
    </w:rPr>
  </w:style>
  <w:style w:type="character" w:customStyle="1" w:styleId="11300">
    <w:name w:val="Верхний колонтитул Знак1130"/>
    <w:uiPriority w:val="99"/>
    <w:semiHidden/>
    <w:rPr>
      <w:sz w:val="24"/>
    </w:rPr>
  </w:style>
  <w:style w:type="character" w:customStyle="1" w:styleId="11290">
    <w:name w:val="Верхний колонтитул Знак1129"/>
    <w:uiPriority w:val="99"/>
    <w:semiHidden/>
    <w:rPr>
      <w:sz w:val="24"/>
    </w:rPr>
  </w:style>
  <w:style w:type="character" w:customStyle="1" w:styleId="11280">
    <w:name w:val="Верхний колонтитул Знак1128"/>
    <w:uiPriority w:val="99"/>
    <w:semiHidden/>
    <w:rPr>
      <w:sz w:val="24"/>
    </w:rPr>
  </w:style>
  <w:style w:type="character" w:customStyle="1" w:styleId="11270">
    <w:name w:val="Верхний колонтитул Знак1127"/>
    <w:uiPriority w:val="99"/>
    <w:semiHidden/>
    <w:rPr>
      <w:sz w:val="24"/>
    </w:rPr>
  </w:style>
  <w:style w:type="character" w:customStyle="1" w:styleId="11260">
    <w:name w:val="Верхний колонтитул Знак1126"/>
    <w:uiPriority w:val="99"/>
    <w:semiHidden/>
    <w:rPr>
      <w:sz w:val="24"/>
    </w:rPr>
  </w:style>
  <w:style w:type="character" w:customStyle="1" w:styleId="11250">
    <w:name w:val="Верхний колонтитул Знак1125"/>
    <w:uiPriority w:val="99"/>
    <w:semiHidden/>
    <w:rPr>
      <w:sz w:val="24"/>
    </w:rPr>
  </w:style>
  <w:style w:type="character" w:customStyle="1" w:styleId="11240">
    <w:name w:val="Верхний колонтитул Знак1124"/>
    <w:uiPriority w:val="99"/>
    <w:semiHidden/>
    <w:rPr>
      <w:sz w:val="24"/>
    </w:rPr>
  </w:style>
  <w:style w:type="character" w:customStyle="1" w:styleId="11230">
    <w:name w:val="Верхний колонтитул Знак1123"/>
    <w:uiPriority w:val="99"/>
    <w:semiHidden/>
    <w:rPr>
      <w:sz w:val="24"/>
    </w:rPr>
  </w:style>
  <w:style w:type="character" w:customStyle="1" w:styleId="11220">
    <w:name w:val="Верхний колонтитул Знак1122"/>
    <w:uiPriority w:val="99"/>
    <w:semiHidden/>
    <w:rPr>
      <w:sz w:val="24"/>
    </w:rPr>
  </w:style>
  <w:style w:type="character" w:customStyle="1" w:styleId="11210">
    <w:name w:val="Верхний колонтитул Знак1121"/>
    <w:uiPriority w:val="99"/>
    <w:semiHidden/>
    <w:rPr>
      <w:sz w:val="24"/>
    </w:rPr>
  </w:style>
  <w:style w:type="character" w:customStyle="1" w:styleId="11200">
    <w:name w:val="Верхний колонтитул Знак1120"/>
    <w:uiPriority w:val="99"/>
    <w:semiHidden/>
    <w:rPr>
      <w:sz w:val="24"/>
    </w:rPr>
  </w:style>
  <w:style w:type="character" w:customStyle="1" w:styleId="11190">
    <w:name w:val="Верхний колонтитул Знак1119"/>
    <w:uiPriority w:val="99"/>
    <w:semiHidden/>
    <w:rPr>
      <w:sz w:val="24"/>
    </w:rPr>
  </w:style>
  <w:style w:type="character" w:customStyle="1" w:styleId="11180">
    <w:name w:val="Верхний колонтитул Знак1118"/>
    <w:uiPriority w:val="99"/>
    <w:semiHidden/>
    <w:rPr>
      <w:sz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8">
    <w:name w:val="Верхний колонтитул Знак119"/>
    <w:uiPriority w:val="99"/>
    <w:semiHidden/>
    <w:rPr>
      <w:sz w:val="24"/>
    </w:rPr>
  </w:style>
  <w:style w:type="character" w:customStyle="1" w:styleId="118a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qFormat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c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Заголовок Знак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39"/>
    <w:qFormat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link w:val="afff0"/>
    <w:uiPriority w:val="34"/>
    <w:qFormat/>
    <w:rsid w:val="00FF4A9F"/>
    <w:pPr>
      <w:ind w:left="708"/>
    </w:pPr>
  </w:style>
  <w:style w:type="paragraph" w:customStyle="1" w:styleId="afff1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  <w:style w:type="paragraph" w:customStyle="1" w:styleId="LargeLeft">
    <w:name w:val="Large  Left"/>
    <w:rsid w:val="00DE73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f2">
    <w:name w:val="Ñòèëü"/>
    <w:rsid w:val="00DE732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customStyle="1" w:styleId="afff3">
    <w:name w:val="Основной текст_"/>
    <w:link w:val="63"/>
    <w:locked/>
    <w:rsid w:val="00FB6955"/>
    <w:rPr>
      <w:shd w:val="clear" w:color="auto" w:fill="FFFFFF"/>
    </w:rPr>
  </w:style>
  <w:style w:type="paragraph" w:customStyle="1" w:styleId="63">
    <w:name w:val="Основной текст6"/>
    <w:basedOn w:val="a"/>
    <w:link w:val="afff3"/>
    <w:rsid w:val="00FB6955"/>
    <w:pPr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42">
    <w:name w:val="Основной текст (4)_"/>
    <w:link w:val="43"/>
    <w:locked/>
    <w:rsid w:val="00FB695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B6955"/>
    <w:pPr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blk1">
    <w:name w:val="blk1"/>
    <w:rsid w:val="00FB6955"/>
    <w:rPr>
      <w:vanish w:val="0"/>
      <w:webHidden w:val="0"/>
      <w:specVanish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FB69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5">
    <w:name w:val="Нумерованный абзац"/>
    <w:basedOn w:val="a"/>
    <w:qFormat/>
    <w:rsid w:val="00FB6955"/>
    <w:pPr>
      <w:tabs>
        <w:tab w:val="num" w:pos="926"/>
        <w:tab w:val="num" w:pos="1069"/>
        <w:tab w:val="num" w:pos="1191"/>
      </w:tabs>
      <w:spacing w:before="120"/>
      <w:ind w:left="360" w:hanging="360"/>
      <w:jc w:val="both"/>
    </w:pPr>
  </w:style>
  <w:style w:type="paragraph" w:customStyle="1" w:styleId="Default">
    <w:name w:val="Default"/>
    <w:rsid w:val="00FB6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6">
    <w:name w:val="Strong"/>
    <w:qFormat/>
    <w:locked/>
    <w:rsid w:val="00FB6955"/>
    <w:rPr>
      <w:b/>
      <w:bCs/>
    </w:rPr>
  </w:style>
  <w:style w:type="character" w:customStyle="1" w:styleId="afff0">
    <w:name w:val="Абзац списка Знак"/>
    <w:link w:val="afff"/>
    <w:uiPriority w:val="34"/>
    <w:locked/>
    <w:rsid w:val="00134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70A1-527C-4390-9533-2DC50C77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29139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Измайлова Светлана Петровна</dc:creator>
  <cp:lastModifiedBy>Кремнева Светлана Константиновна</cp:lastModifiedBy>
  <cp:revision>2</cp:revision>
  <cp:lastPrinted>2018-03-19T13:48:00Z</cp:lastPrinted>
  <dcterms:created xsi:type="dcterms:W3CDTF">2019-10-29T13:10:00Z</dcterms:created>
  <dcterms:modified xsi:type="dcterms:W3CDTF">2019-10-29T13:10:00Z</dcterms:modified>
</cp:coreProperties>
</file>